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78373035" w:displacedByCustomXml="next"/>
    <w:bookmarkStart w:id="1" w:name="_Toc505324147" w:displacedByCustomXml="next"/>
    <w:sdt>
      <w:sdtPr>
        <w:rPr>
          <w:rFonts w:eastAsiaTheme="minorHAnsi" w:cstheme="minorBidi"/>
          <w:b w:val="0"/>
          <w:bCs w:val="0"/>
          <w:caps w:val="0"/>
          <w:color w:val="auto"/>
          <w:sz w:val="20"/>
          <w:szCs w:val="22"/>
        </w:rPr>
        <w:id w:val="27886131"/>
        <w:docPartObj>
          <w:docPartGallery w:val="Table of Contents"/>
          <w:docPartUnique/>
        </w:docPartObj>
      </w:sdtPr>
      <w:sdtEndPr/>
      <w:sdtContent>
        <w:bookmarkStart w:id="2" w:name="_Toc505326933" w:displacedByCustomXml="prev"/>
        <w:bookmarkStart w:id="3" w:name="_Toc505326898" w:displacedByCustomXml="prev"/>
        <w:bookmarkStart w:id="4" w:name="_Toc505324515" w:displacedByCustomXml="prev"/>
        <w:bookmarkStart w:id="5" w:name="_Toc505324326" w:displacedByCustomXml="prev"/>
        <w:bookmarkStart w:id="6" w:name="_Toc505324249" w:displacedByCustomXml="prev"/>
        <w:bookmarkStart w:id="7" w:name="_Toc474217374" w:displacedByCustomXml="prev"/>
        <w:bookmarkStart w:id="8" w:name="_Toc463333076" w:displacedByCustomXml="prev"/>
        <w:bookmarkStart w:id="9" w:name="_Toc474172957" w:displacedByCustomXml="prev"/>
        <w:bookmarkStart w:id="10" w:name="_Toc505324524" w:displacedByCustomXml="prev"/>
        <w:p w14:paraId="00191FB0" w14:textId="77777777" w:rsidR="00BE7F96" w:rsidRDefault="005F7B80" w:rsidP="00E32A65">
          <w:pPr>
            <w:pStyle w:val="Nadpis2"/>
            <w:numPr>
              <w:ilvl w:val="0"/>
              <w:numId w:val="0"/>
            </w:numPr>
            <w:rPr>
              <w:noProof/>
            </w:rPr>
          </w:pPr>
          <w:r w:rsidRPr="00236D44">
            <w:t>OBSAH</w:t>
          </w:r>
          <w:bookmarkEnd w:id="9"/>
          <w:bookmarkEnd w:id="8"/>
          <w:bookmarkEnd w:id="7"/>
          <w:bookmarkEnd w:id="6"/>
          <w:bookmarkEnd w:id="5"/>
          <w:bookmarkEnd w:id="4"/>
          <w:bookmarkEnd w:id="3"/>
          <w:bookmarkEnd w:id="2"/>
          <w:bookmarkEnd w:id="0"/>
          <w:r w:rsidR="00EB3C54">
            <w:fldChar w:fldCharType="begin"/>
          </w:r>
          <w:r>
            <w:instrText xml:space="preserve"> TOC \o "1-3" \u </w:instrText>
          </w:r>
          <w:r w:rsidR="00EB3C54">
            <w:fldChar w:fldCharType="separate"/>
          </w:r>
        </w:p>
        <w:p w14:paraId="5EE15729" w14:textId="1E5C17EE" w:rsidR="00BE7F96" w:rsidRDefault="00BE7F96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OBSAH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_Toc78373035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D3812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05D9B0E4" w14:textId="283DF0D1" w:rsidR="00BE7F96" w:rsidRDefault="00BE7F96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97242C">
            <w:rPr>
              <w:rFonts w:cs="Times New Roman"/>
              <w:noProof/>
              <w:snapToGrid w:val="0"/>
              <w:w w:val="0"/>
            </w:rPr>
            <w:t>A.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Průvodní zpráva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_Toc78373036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D3812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0B63D8A6" w14:textId="687B01A0" w:rsidR="00BE7F96" w:rsidRDefault="00BE7F9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Identifikační údaje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_Toc78373037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D3812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107B062A" w14:textId="0C1D4161" w:rsidR="00BE7F96" w:rsidRDefault="00BE7F9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Údaje o stavbě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_Toc78373038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D3812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5AA83307" w14:textId="1CB2F315" w:rsidR="00BE7F96" w:rsidRDefault="00BE7F9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Údaje o stavebníkovi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_Toc78373039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D3812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01BA6F1C" w14:textId="3EF02676" w:rsidR="00BE7F96" w:rsidRDefault="00BE7F9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Údaje o zpracovateli dokumentace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_Toc78373040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D3812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6845374C" w14:textId="0D47B839" w:rsidR="00BE7F96" w:rsidRDefault="00BE7F9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Členění stavby na objekty a technická a technologická zařízení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_Toc78373041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D3812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42674C4F" w14:textId="42D60759" w:rsidR="00BE7F96" w:rsidRDefault="00BE7F9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>Seznam vstupních podkladů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_Toc78373042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D3812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7E06AC60" w14:textId="77777777" w:rsidR="005F7B80" w:rsidRDefault="00EB3C54" w:rsidP="005F7B80">
          <w:r>
            <w:fldChar w:fldCharType="end"/>
          </w:r>
        </w:p>
      </w:sdtContent>
    </w:sdt>
    <w:bookmarkEnd w:id="10" w:displacedByCustomXml="prev"/>
    <w:p w14:paraId="610FE153" w14:textId="77777777" w:rsidR="005F7B80" w:rsidRPr="00710C9E" w:rsidRDefault="005F7B80" w:rsidP="00236D44">
      <w:pPr>
        <w:ind w:left="0"/>
      </w:pPr>
    </w:p>
    <w:p w14:paraId="39441022" w14:textId="77777777" w:rsidR="005F7B80" w:rsidRDefault="005F7B80">
      <w:pPr>
        <w:ind w:left="0"/>
        <w:jc w:val="left"/>
        <w:rPr>
          <w:rFonts w:eastAsiaTheme="majorEastAsia" w:cstheme="majorBidi"/>
          <w:b/>
          <w:bCs/>
          <w:caps/>
          <w:color w:val="FFFFFF" w:themeColor="background1"/>
          <w:sz w:val="40"/>
          <w:szCs w:val="28"/>
        </w:rPr>
      </w:pPr>
      <w:bookmarkStart w:id="11" w:name="_Toc505324516"/>
      <w:r>
        <w:br w:type="page"/>
      </w:r>
    </w:p>
    <w:p w14:paraId="032BC02C" w14:textId="77777777" w:rsidR="00AF40BA" w:rsidRPr="009B5A21" w:rsidRDefault="00B22EE9" w:rsidP="00E32A65">
      <w:pPr>
        <w:pStyle w:val="Nadpis1"/>
      </w:pPr>
      <w:bookmarkStart w:id="12" w:name="_Toc78373036"/>
      <w:bookmarkEnd w:id="11"/>
      <w:bookmarkEnd w:id="1"/>
      <w:r w:rsidRPr="00E32A65">
        <w:lastRenderedPageBreak/>
        <w:t>Průvodní</w:t>
      </w:r>
      <w:r w:rsidR="005F7B80">
        <w:t xml:space="preserve"> zpráva</w:t>
      </w:r>
      <w:bookmarkEnd w:id="12"/>
    </w:p>
    <w:p w14:paraId="57B0074D" w14:textId="77777777" w:rsidR="00902BBD" w:rsidRPr="00902BBD" w:rsidRDefault="00902BBD" w:rsidP="00902BBD">
      <w:r w:rsidRPr="00C361D3">
        <w:t xml:space="preserve">Tato projektová dokumentace řeší výstavbu </w:t>
      </w:r>
      <w:r>
        <w:t>záměru</w:t>
      </w:r>
      <w:r w:rsidRPr="00C361D3">
        <w:t xml:space="preserve"> s názvem „</w:t>
      </w:r>
      <w:r w:rsidRPr="00C361D3">
        <w:rPr>
          <w:b/>
        </w:rPr>
        <w:t>MULTIFUNKČNÍ SPORTOVNÍ A KULTURNÍ PAVILON</w:t>
      </w:r>
      <w:r w:rsidRPr="00C361D3">
        <w:t xml:space="preserve">,“ (dále jen </w:t>
      </w:r>
      <w:r w:rsidRPr="00535C38">
        <w:rPr>
          <w:b/>
          <w:bCs/>
        </w:rPr>
        <w:t>„MSKP“</w:t>
      </w:r>
      <w:r w:rsidRPr="00C361D3">
        <w:t>).</w:t>
      </w:r>
      <w:r>
        <w:t xml:space="preserve"> </w:t>
      </w:r>
      <w:r w:rsidRPr="002679FB">
        <w:t>MSKP</w:t>
      </w:r>
      <w:r>
        <w:t xml:space="preserve"> je navržen jako občanská novostavba pro „multifunkční“ sportovní a kulturní účely. Hala může do budoucna sloužit pro pořádání sportovních akcí typu lední hokej, </w:t>
      </w:r>
      <w:proofErr w:type="spellStart"/>
      <w:r>
        <w:t>sledge</w:t>
      </w:r>
      <w:proofErr w:type="spellEnd"/>
      <w:r>
        <w:t xml:space="preserve"> hokej, florbal, házená, basketbal, volejbal, tenis, malý fotbal, futsal, box, ostatní </w:t>
      </w:r>
      <w:proofErr w:type="spellStart"/>
      <w:r>
        <w:t>úpolové</w:t>
      </w:r>
      <w:proofErr w:type="spellEnd"/>
      <w:r>
        <w:t xml:space="preserve"> sporty a rozmanité kulturní záměry. Četnost a typy </w:t>
      </w:r>
      <w:r w:rsidRPr="00902BBD">
        <w:t>budoucího využití budou upřesněny a přesně stanoveny, až při samotném provozu objektu.</w:t>
      </w:r>
    </w:p>
    <w:p w14:paraId="1714F017" w14:textId="0E5CB23B" w:rsidR="00902BBD" w:rsidRPr="00902BBD" w:rsidRDefault="004F4229" w:rsidP="00902BBD">
      <w:r>
        <w:t xml:space="preserve">V rámci společného povolení byl </w:t>
      </w:r>
      <w:r w:rsidR="00902BBD" w:rsidRPr="00902BBD">
        <w:t>povol</w:t>
      </w:r>
      <w:r>
        <w:t>en</w:t>
      </w:r>
      <w:r w:rsidR="00902BBD" w:rsidRPr="00902BBD">
        <w:t xml:space="preserve"> pouze samostatný objekt MSKP, včetně dopravního napojení </w:t>
      </w:r>
      <w:r w:rsidR="00902BBD" w:rsidRPr="007F4DCD">
        <w:t xml:space="preserve">na místní </w:t>
      </w:r>
      <w:r w:rsidR="007F4DCD">
        <w:t>obslužnou</w:t>
      </w:r>
      <w:r w:rsidR="007F4DCD" w:rsidRPr="007F4DCD">
        <w:t xml:space="preserve"> </w:t>
      </w:r>
      <w:r w:rsidR="00902BBD" w:rsidRPr="007F4DCD">
        <w:t>komunikaci.</w:t>
      </w:r>
      <w:r w:rsidR="00902BBD" w:rsidRPr="00902BBD">
        <w:t xml:space="preserve"> Okolní zpevněné plochy, včetně pokrytí požadavků MSKP na dopravu v klidu na venkovním parkovišti a</w:t>
      </w:r>
      <w:r>
        <w:t> </w:t>
      </w:r>
      <w:r w:rsidR="00902BBD" w:rsidRPr="00902BBD">
        <w:t xml:space="preserve">technická infrastruktura (přípojky, prodloužení řadů) </w:t>
      </w:r>
      <w:r>
        <w:t xml:space="preserve">byly povoleny </w:t>
      </w:r>
      <w:r w:rsidR="00902BBD" w:rsidRPr="00902BBD">
        <w:t>v samostatném řízení, v dokumentaci dopravní a technické infrastruktury:</w:t>
      </w:r>
    </w:p>
    <w:p w14:paraId="194B510A" w14:textId="77777777" w:rsidR="00902BBD" w:rsidRPr="00902BBD" w:rsidRDefault="00902BBD" w:rsidP="00902BBD">
      <w:pPr>
        <w:ind w:firstLine="565"/>
        <w:rPr>
          <w:rFonts w:eastAsia="Lucida Sans Unicode"/>
          <w:b/>
        </w:rPr>
      </w:pPr>
      <w:bookmarkStart w:id="13" w:name="_Hlk44334507"/>
      <w:r w:rsidRPr="00902BBD">
        <w:rPr>
          <w:rFonts w:eastAsia="Lucida Sans Unicode"/>
          <w:b/>
        </w:rPr>
        <w:t xml:space="preserve">Multifunkční sportovní a kulturní pavilon – Infrastruktura, ETAPA 1 </w:t>
      </w:r>
    </w:p>
    <w:bookmarkEnd w:id="13"/>
    <w:p w14:paraId="7970A653" w14:textId="3E3520D9" w:rsidR="00902BBD" w:rsidRPr="00902BBD" w:rsidRDefault="00902BBD" w:rsidP="00902BBD">
      <w:pPr>
        <w:spacing w:after="60"/>
        <w:ind w:left="5665" w:hanging="4814"/>
        <w:jc w:val="left"/>
        <w:rPr>
          <w:rFonts w:ascii="Calibri" w:hAnsi="Calibri" w:cs="Calibri"/>
          <w:color w:val="000000"/>
          <w:sz w:val="23"/>
          <w:szCs w:val="23"/>
          <w:shd w:val="clear" w:color="auto" w:fill="FFFFFF"/>
        </w:rPr>
      </w:pPr>
      <w:r w:rsidRPr="00902BBD">
        <w:t>Výše uvedenou dokumentaci zpracov</w:t>
      </w:r>
      <w:r w:rsidR="004F4229">
        <w:t>al</w:t>
      </w:r>
      <w:r w:rsidRPr="00902BBD">
        <w:t>:</w:t>
      </w:r>
      <w:r w:rsidRPr="00902BBD">
        <w:tab/>
      </w:r>
      <w:r w:rsidRPr="00902BBD">
        <w:rPr>
          <w:rStyle w:val="Siln"/>
          <w:rFonts w:ascii="Calibri" w:hAnsi="Calibri" w:cs="Calibri"/>
          <w:color w:val="000000"/>
          <w:sz w:val="23"/>
          <w:szCs w:val="23"/>
          <w:shd w:val="clear" w:color="auto" w:fill="FFFFFF"/>
        </w:rPr>
        <w:t>PK OSSENDORF s.r.o.</w:t>
      </w:r>
      <w:r w:rsidRPr="00902BBD">
        <w:rPr>
          <w:rFonts w:ascii="Calibri" w:hAnsi="Calibri" w:cs="Calibri"/>
          <w:color w:val="000000"/>
          <w:sz w:val="23"/>
          <w:szCs w:val="23"/>
        </w:rPr>
        <w:br/>
      </w:r>
      <w:r w:rsidRPr="00902BBD">
        <w:rPr>
          <w:rFonts w:ascii="Calibri" w:hAnsi="Calibri" w:cs="Calibri"/>
          <w:color w:val="000000"/>
          <w:sz w:val="23"/>
          <w:szCs w:val="23"/>
          <w:shd w:val="clear" w:color="auto" w:fill="FFFFFF"/>
        </w:rPr>
        <w:t>Tomešova 503/1, 602 00 Brno</w:t>
      </w:r>
    </w:p>
    <w:p w14:paraId="172F43DC" w14:textId="543B1CAA" w:rsidR="00902BBD" w:rsidRPr="00902BBD" w:rsidRDefault="004F4229" w:rsidP="00902BBD">
      <w:r>
        <w:t>Povolení o</w:t>
      </w:r>
      <w:r w:rsidR="00902BBD" w:rsidRPr="00902BBD">
        <w:t>dstranění stávajících objektů na plochách určených k výstavbě MSKP řeš</w:t>
      </w:r>
      <w:r>
        <w:t>ila</w:t>
      </w:r>
      <w:r w:rsidR="00902BBD" w:rsidRPr="00902BBD">
        <w:t xml:space="preserve"> samostatná dokumentace:</w:t>
      </w:r>
    </w:p>
    <w:p w14:paraId="0B4B1CED" w14:textId="77777777" w:rsidR="00902BBD" w:rsidRDefault="00902BBD" w:rsidP="00902BBD">
      <w:pPr>
        <w:spacing w:after="120"/>
        <w:ind w:left="6232" w:hanging="4814"/>
        <w:jc w:val="left"/>
        <w:rPr>
          <w:b/>
          <w:bCs/>
        </w:rPr>
      </w:pPr>
      <w:r w:rsidRPr="00902BBD">
        <w:rPr>
          <w:b/>
          <w:bCs/>
        </w:rPr>
        <w:t>Multifunkční sportovní a kulturní centrum – odstranění objektů v areálu BW a</w:t>
      </w:r>
      <w:r>
        <w:rPr>
          <w:b/>
          <w:bCs/>
        </w:rPr>
        <w:t xml:space="preserve"> </w:t>
      </w:r>
      <w:proofErr w:type="spellStart"/>
      <w:r w:rsidRPr="00902BBD">
        <w:rPr>
          <w:b/>
          <w:bCs/>
        </w:rPr>
        <w:t>DPmB</w:t>
      </w:r>
      <w:proofErr w:type="spellEnd"/>
    </w:p>
    <w:p w14:paraId="5BA166F2" w14:textId="1FC07384" w:rsidR="00902BBD" w:rsidRPr="00902BBD" w:rsidRDefault="00902BBD" w:rsidP="00902BBD">
      <w:pPr>
        <w:spacing w:after="120"/>
        <w:ind w:left="6232" w:hanging="4814"/>
        <w:jc w:val="left"/>
        <w:rPr>
          <w:b/>
          <w:bCs/>
        </w:rPr>
      </w:pPr>
      <w:r w:rsidRPr="00902BBD">
        <w:t>Výše uvedenou dokumentaci zpracov</w:t>
      </w:r>
      <w:r w:rsidR="004F4229">
        <w:t>al</w:t>
      </w:r>
      <w:r w:rsidRPr="00902BBD">
        <w:t>:</w:t>
      </w:r>
      <w:r w:rsidRPr="00902BBD">
        <w:tab/>
      </w:r>
      <w:proofErr w:type="spellStart"/>
      <w:r w:rsidRPr="00902BBD">
        <w:rPr>
          <w:b/>
          <w:bCs/>
        </w:rPr>
        <w:t>lng</w:t>
      </w:r>
      <w:proofErr w:type="spellEnd"/>
      <w:r w:rsidRPr="00902BBD">
        <w:rPr>
          <w:b/>
          <w:bCs/>
        </w:rPr>
        <w:t>. Michal Rak</w:t>
      </w:r>
    </w:p>
    <w:p w14:paraId="59F72A41" w14:textId="77777777" w:rsidR="00902BBD" w:rsidRPr="00902BBD" w:rsidRDefault="00902BBD" w:rsidP="00902BBD">
      <w:pPr>
        <w:ind w:left="5099" w:firstLine="565"/>
      </w:pPr>
      <w:r w:rsidRPr="00902BBD">
        <w:rPr>
          <w:shd w:val="clear" w:color="auto" w:fill="FFFFFF"/>
        </w:rPr>
        <w:t>Burešova 616/8, PSČ 60200 Brno</w:t>
      </w:r>
    </w:p>
    <w:p w14:paraId="7A1CDF5E" w14:textId="77777777" w:rsidR="00902BBD" w:rsidRPr="00902BBD" w:rsidRDefault="00902BBD" w:rsidP="00902BBD">
      <w:r w:rsidRPr="00902BBD">
        <w:t>Objekt Multifunkčního sportovního a kulturního pavilonu je novostavbou v areálu brněnského výstaviště, v katastrálním území Pisárky [610208], na parcelách:</w:t>
      </w:r>
    </w:p>
    <w:p w14:paraId="40B21E99" w14:textId="424C0AD1" w:rsidR="00902BBD" w:rsidRDefault="004013A5" w:rsidP="004013A5">
      <w:pPr>
        <w:jc w:val="left"/>
      </w:pPr>
      <w:proofErr w:type="spellStart"/>
      <w:r w:rsidRPr="00745780">
        <w:t>parc</w:t>
      </w:r>
      <w:proofErr w:type="spellEnd"/>
      <w:r w:rsidRPr="00745780">
        <w:t xml:space="preserve">. č. </w:t>
      </w:r>
      <w:r w:rsidRPr="00375C70">
        <w:t>24/126, 24/127, 168/1, 168/37, 168/188, 168/39, 168/183, 168/186, 168/189, 168/112, 174/8, 179/5, 179/6, 183/2, 184/4, 186/44, 186/45</w:t>
      </w:r>
      <w:r>
        <w:t xml:space="preserve">, </w:t>
      </w:r>
      <w:r w:rsidRPr="00375C70">
        <w:t>168/190,</w:t>
      </w:r>
      <w:r>
        <w:t xml:space="preserve"> </w:t>
      </w:r>
      <w:r w:rsidRPr="00375C70">
        <w:t>168/177,</w:t>
      </w:r>
      <w:r>
        <w:t xml:space="preserve"> </w:t>
      </w:r>
      <w:r w:rsidRPr="00375C70">
        <w:t>168/179,</w:t>
      </w:r>
      <w:r>
        <w:t xml:space="preserve"> </w:t>
      </w:r>
      <w:r w:rsidRPr="00375C70">
        <w:t>168/185,</w:t>
      </w:r>
      <w:r>
        <w:t xml:space="preserve"> </w:t>
      </w:r>
      <w:r w:rsidRPr="00375C70">
        <w:t>168/169,</w:t>
      </w:r>
      <w:r>
        <w:t xml:space="preserve"> </w:t>
      </w:r>
      <w:r w:rsidRPr="00375C70">
        <w:t>168/181,</w:t>
      </w:r>
      <w:r>
        <w:t xml:space="preserve"> 168/54, 183/1, 184/3</w:t>
      </w:r>
      <w:r w:rsidR="00902BBD" w:rsidRPr="00902BBD">
        <w:t>.</w:t>
      </w:r>
    </w:p>
    <w:p w14:paraId="0C4C9A65" w14:textId="0EC9F1A7" w:rsidR="00A250B1" w:rsidRDefault="00BF1721" w:rsidP="00137129">
      <w:r w:rsidRPr="00B51B25">
        <w:t>V p</w:t>
      </w:r>
      <w:r w:rsidR="00A250B1" w:rsidRPr="00B51B25">
        <w:t>řílo</w:t>
      </w:r>
      <w:r w:rsidRPr="00B51B25">
        <w:t xml:space="preserve">ze č. 1 </w:t>
      </w:r>
      <w:r w:rsidR="00A250B1" w:rsidRPr="00B51B25">
        <w:t xml:space="preserve">Průvodní zprávy </w:t>
      </w:r>
      <w:r w:rsidRPr="00B51B25">
        <w:t xml:space="preserve">je </w:t>
      </w:r>
      <w:r w:rsidR="004F4229">
        <w:t xml:space="preserve">orientační </w:t>
      </w:r>
      <w:r w:rsidRPr="00B51B25">
        <w:t xml:space="preserve">seznam a schéma souvisejících a okolních </w:t>
      </w:r>
      <w:r w:rsidR="004F4229">
        <w:t>s</w:t>
      </w:r>
      <w:r w:rsidRPr="00B51B25">
        <w:t>taveb v lokalitě areálu brněnského výstaviště.</w:t>
      </w:r>
    </w:p>
    <w:p w14:paraId="2FC86272" w14:textId="64F09032" w:rsidR="00137129" w:rsidRDefault="00137129" w:rsidP="001D718A">
      <w:pPr>
        <w:spacing w:before="240"/>
      </w:pPr>
      <w:r>
        <w:t xml:space="preserve">Dokumentace je zpracována v rozsahu vyhlášky 499/2006 Sb., o dokumentaci staveb, ve znění vyhlášky č. 405/2017 Sb., přílohy č. </w:t>
      </w:r>
      <w:r w:rsidR="001D718A">
        <w:t>13</w:t>
      </w:r>
      <w:r>
        <w:t xml:space="preserve"> </w:t>
      </w:r>
      <w:r w:rsidR="001D718A">
        <w:t xml:space="preserve">rozsah </w:t>
      </w:r>
      <w:r w:rsidR="001D718A" w:rsidRPr="001D718A">
        <w:t>a obsahu projektové dokumentace pro provádění stavby.</w:t>
      </w:r>
    </w:p>
    <w:p w14:paraId="7BD8BB8E" w14:textId="11336324" w:rsidR="00BE7B99" w:rsidRDefault="00BE7B99" w:rsidP="001D718A">
      <w:pPr>
        <w:spacing w:before="240"/>
      </w:pPr>
    </w:p>
    <w:p w14:paraId="7B6F07C2" w14:textId="77777777" w:rsidR="00BE7B99" w:rsidRDefault="00BE7B99" w:rsidP="001D718A">
      <w:pPr>
        <w:spacing w:before="240"/>
      </w:pPr>
    </w:p>
    <w:p w14:paraId="35756B48" w14:textId="77777777" w:rsidR="00FA01F6" w:rsidRDefault="005F7B80" w:rsidP="00E32A65">
      <w:pPr>
        <w:pStyle w:val="Nadpis2"/>
        <w:spacing w:after="0"/>
      </w:pPr>
      <w:bookmarkStart w:id="14" w:name="_Toc78373037"/>
      <w:r w:rsidRPr="006D5215">
        <w:lastRenderedPageBreak/>
        <w:t xml:space="preserve">Identifikační </w:t>
      </w:r>
      <w:r w:rsidRPr="00E32A65">
        <w:t>údaje</w:t>
      </w:r>
      <w:bookmarkEnd w:id="14"/>
    </w:p>
    <w:p w14:paraId="74A18803" w14:textId="77777777" w:rsidR="00833B41" w:rsidRPr="00833B41" w:rsidRDefault="00833B41" w:rsidP="00833B41"/>
    <w:p w14:paraId="73EBD9A4" w14:textId="77777777" w:rsidR="00537F70" w:rsidRPr="006D5215" w:rsidRDefault="005F7B80" w:rsidP="00B3064E">
      <w:pPr>
        <w:pStyle w:val="Nadpis3"/>
        <w:spacing w:before="120" w:after="240"/>
      </w:pPr>
      <w:bookmarkStart w:id="15" w:name="_Toc78373038"/>
      <w:r w:rsidRPr="006D5215">
        <w:t>Údaje o stavbě</w:t>
      </w:r>
      <w:bookmarkEnd w:id="15"/>
    </w:p>
    <w:p w14:paraId="3A0960D7" w14:textId="77777777" w:rsidR="00537F70" w:rsidRPr="00FE33CD" w:rsidRDefault="005F7B80" w:rsidP="00FE33CD">
      <w:pPr>
        <w:pStyle w:val="Nadpis4"/>
      </w:pPr>
      <w:r w:rsidRPr="00FE33CD">
        <w:t>Název stavby</w:t>
      </w:r>
    </w:p>
    <w:p w14:paraId="14D4E01D" w14:textId="77777777" w:rsidR="006667CC" w:rsidRPr="00F66388" w:rsidRDefault="00850F45" w:rsidP="003356E6">
      <w:r w:rsidRPr="00F66388">
        <w:rPr>
          <w:b/>
        </w:rPr>
        <w:t>"</w:t>
      </w:r>
      <w:r w:rsidR="00F42981">
        <w:rPr>
          <w:b/>
        </w:rPr>
        <w:t>MULTIFUNKČNÍ SPORTOVNÍ A KULTRUNÍ PAVILON</w:t>
      </w:r>
      <w:r w:rsidRPr="00F66388">
        <w:rPr>
          <w:b/>
        </w:rPr>
        <w:t>"</w:t>
      </w:r>
      <w:r w:rsidRPr="00F66388">
        <w:t xml:space="preserve"> </w:t>
      </w:r>
      <w:r w:rsidR="00F42981">
        <w:t>(</w:t>
      </w:r>
      <w:r w:rsidR="00B3064E">
        <w:t>d</w:t>
      </w:r>
      <w:r w:rsidR="00F42981">
        <w:t>ále jen „MSKP“)</w:t>
      </w:r>
    </w:p>
    <w:p w14:paraId="45A6815E" w14:textId="77777777" w:rsidR="005F7B80" w:rsidRPr="00236D44" w:rsidRDefault="005F7B80" w:rsidP="006D5215">
      <w:pPr>
        <w:pStyle w:val="Nadpis4"/>
      </w:pPr>
      <w:r>
        <w:t xml:space="preserve">Místo </w:t>
      </w:r>
      <w:proofErr w:type="gramStart"/>
      <w:r>
        <w:t>stavby</w:t>
      </w:r>
      <w:r w:rsidR="00717E60">
        <w:t xml:space="preserve"> </w:t>
      </w:r>
      <w:r w:rsidR="00717E60" w:rsidRPr="00717E60">
        <w:t>- adresa</w:t>
      </w:r>
      <w:proofErr w:type="gramEnd"/>
      <w:r w:rsidR="00717E60" w:rsidRPr="00717E60">
        <w:t>, čísla popisná, katastrální území, parcelní čísla pozemků,</w:t>
      </w:r>
    </w:p>
    <w:p w14:paraId="1FBDBBE8" w14:textId="77777777" w:rsidR="005F7B80" w:rsidRPr="00711241" w:rsidRDefault="005F7B80" w:rsidP="00EB6565">
      <w:pPr>
        <w:tabs>
          <w:tab w:val="left" w:pos="3261"/>
        </w:tabs>
        <w:spacing w:after="0"/>
        <w:jc w:val="left"/>
      </w:pPr>
      <w:r w:rsidRPr="00711241">
        <w:t>Adresa:</w:t>
      </w:r>
      <w:r w:rsidR="00015327" w:rsidRPr="00711241">
        <w:tab/>
      </w:r>
      <w:r w:rsidR="00EA37DB" w:rsidRPr="00711241">
        <w:t>6</w:t>
      </w:r>
      <w:r w:rsidR="008340E0" w:rsidRPr="00711241">
        <w:t>0</w:t>
      </w:r>
      <w:r w:rsidR="00711241" w:rsidRPr="00711241">
        <w:t>3</w:t>
      </w:r>
      <w:r w:rsidR="00EA37DB" w:rsidRPr="00711241">
        <w:t xml:space="preserve"> 0</w:t>
      </w:r>
      <w:r w:rsidR="008340E0" w:rsidRPr="00711241">
        <w:t>0</w:t>
      </w:r>
      <w:r w:rsidR="00EA37DB" w:rsidRPr="00711241">
        <w:t xml:space="preserve"> </w:t>
      </w:r>
      <w:proofErr w:type="gramStart"/>
      <w:r w:rsidR="008340E0" w:rsidRPr="00711241">
        <w:t>Brno - střed</w:t>
      </w:r>
      <w:proofErr w:type="gramEnd"/>
    </w:p>
    <w:p w14:paraId="4CDE7511" w14:textId="77777777" w:rsidR="005F7B80" w:rsidRPr="00155993" w:rsidRDefault="005F7B80" w:rsidP="00EB6565">
      <w:pPr>
        <w:tabs>
          <w:tab w:val="left" w:pos="3261"/>
        </w:tabs>
        <w:spacing w:after="0"/>
        <w:jc w:val="left"/>
        <w:rPr>
          <w:lang w:val="en-US"/>
        </w:rPr>
      </w:pPr>
      <w:r w:rsidRPr="00155993">
        <w:t>Katastrální území:</w:t>
      </w:r>
      <w:r w:rsidR="00015327" w:rsidRPr="00155993">
        <w:tab/>
      </w:r>
      <w:r w:rsidR="00711241" w:rsidRPr="00155993">
        <w:t>Pisárky</w:t>
      </w:r>
      <w:r w:rsidR="008340E0" w:rsidRPr="00155993">
        <w:t xml:space="preserve"> [610</w:t>
      </w:r>
      <w:r w:rsidR="00711241" w:rsidRPr="00155993">
        <w:t>208</w:t>
      </w:r>
      <w:r w:rsidR="008340E0" w:rsidRPr="00155993">
        <w:t>]</w:t>
      </w:r>
    </w:p>
    <w:p w14:paraId="0D3DF973" w14:textId="29F2556C" w:rsidR="00DF5DE2" w:rsidRDefault="005F7B80" w:rsidP="00EB6565">
      <w:pPr>
        <w:tabs>
          <w:tab w:val="left" w:pos="3261"/>
        </w:tabs>
        <w:spacing w:after="0"/>
        <w:ind w:left="3261" w:hanging="2410"/>
        <w:jc w:val="left"/>
      </w:pPr>
      <w:r w:rsidRPr="00155993">
        <w:t>Parcelní čísla pozemků</w:t>
      </w:r>
      <w:r w:rsidR="00015327" w:rsidRPr="00155993">
        <w:t>:</w:t>
      </w:r>
      <w:r w:rsidR="00015327" w:rsidRPr="00936803">
        <w:tab/>
      </w:r>
      <w:bookmarkStart w:id="16" w:name="_Hlk44334764"/>
      <w:r w:rsidR="004013A5" w:rsidRPr="00375C70">
        <w:t>24/126, 24/127, 168/1, 168/37, 168/188, 168/39, 168/183, 168/186, 168/189, 168/112, 174/8, 179/5, 179/6, 183/2, 184/4, 186/44, 186/45</w:t>
      </w:r>
      <w:r w:rsidR="004013A5">
        <w:t xml:space="preserve">, </w:t>
      </w:r>
      <w:r w:rsidR="004013A5" w:rsidRPr="00375C70">
        <w:t>168/190,</w:t>
      </w:r>
      <w:r w:rsidR="004013A5">
        <w:t xml:space="preserve"> </w:t>
      </w:r>
      <w:r w:rsidR="004013A5" w:rsidRPr="00375C70">
        <w:t>168/177,</w:t>
      </w:r>
      <w:r w:rsidR="004013A5">
        <w:t xml:space="preserve"> </w:t>
      </w:r>
      <w:r w:rsidR="004013A5" w:rsidRPr="00375C70">
        <w:t>168/179,</w:t>
      </w:r>
      <w:r w:rsidR="004013A5">
        <w:t xml:space="preserve"> </w:t>
      </w:r>
      <w:r w:rsidR="004013A5" w:rsidRPr="00375C70">
        <w:t>168/185,</w:t>
      </w:r>
      <w:r w:rsidR="004013A5">
        <w:t xml:space="preserve"> </w:t>
      </w:r>
      <w:r w:rsidR="004013A5" w:rsidRPr="00375C70">
        <w:t>168/169,</w:t>
      </w:r>
      <w:r w:rsidR="004013A5">
        <w:t xml:space="preserve"> </w:t>
      </w:r>
      <w:r w:rsidR="004013A5" w:rsidRPr="00375C70">
        <w:t>168/181,</w:t>
      </w:r>
      <w:r w:rsidR="004013A5">
        <w:t xml:space="preserve"> </w:t>
      </w:r>
      <w:r w:rsidR="0013168C">
        <w:t xml:space="preserve">177/3, </w:t>
      </w:r>
      <w:r w:rsidR="004013A5">
        <w:t>168/54, 183/1, 184/3</w:t>
      </w:r>
      <w:r w:rsidR="00DF5DE2" w:rsidRPr="00936803">
        <w:t>.</w:t>
      </w:r>
      <w:bookmarkEnd w:id="16"/>
    </w:p>
    <w:p w14:paraId="1D977650" w14:textId="77777777" w:rsidR="00DF5DE2" w:rsidRDefault="00DF5DE2" w:rsidP="00DF5DE2">
      <w:pPr>
        <w:tabs>
          <w:tab w:val="left" w:pos="3402"/>
        </w:tabs>
        <w:spacing w:after="0"/>
        <w:ind w:left="3402" w:hanging="2551"/>
        <w:jc w:val="left"/>
      </w:pPr>
    </w:p>
    <w:p w14:paraId="56A2A41E" w14:textId="77777777" w:rsidR="00DF5DE2" w:rsidRPr="009F36D9" w:rsidRDefault="00DF5DE2" w:rsidP="00EB6565">
      <w:pPr>
        <w:spacing w:after="60"/>
      </w:pPr>
      <w:r w:rsidRPr="009F36D9">
        <w:t>Podrobný seznam jednotlivých parcel viz Souhrnná technická zpráva, část B.1 m).</w:t>
      </w:r>
    </w:p>
    <w:p w14:paraId="387EF08F" w14:textId="77777777" w:rsidR="00DF5DE2" w:rsidRDefault="00DF5DE2" w:rsidP="00DF5DE2">
      <w:pPr>
        <w:tabs>
          <w:tab w:val="left" w:pos="3402"/>
        </w:tabs>
        <w:spacing w:after="0"/>
        <w:ind w:left="3402" w:hanging="2551"/>
        <w:jc w:val="left"/>
      </w:pPr>
      <w:r w:rsidRPr="009F36D9">
        <w:t>Seznam obj</w:t>
      </w:r>
      <w:r w:rsidR="00403A5F" w:rsidRPr="009F36D9">
        <w:t>e</w:t>
      </w:r>
      <w:r w:rsidRPr="009F36D9">
        <w:t>ktů a jejich umístění na parcelách viz</w:t>
      </w:r>
      <w:r w:rsidR="00403A5F" w:rsidRPr="009F36D9">
        <w:t xml:space="preserve"> kapitola A.2 této zprávy.</w:t>
      </w:r>
    </w:p>
    <w:p w14:paraId="78DF79BC" w14:textId="77777777" w:rsidR="00DF5DE2" w:rsidRPr="008340E0" w:rsidRDefault="00DF5DE2" w:rsidP="00D34F52">
      <w:pPr>
        <w:tabs>
          <w:tab w:val="left" w:pos="3261"/>
        </w:tabs>
        <w:spacing w:after="0"/>
        <w:jc w:val="left"/>
      </w:pPr>
    </w:p>
    <w:p w14:paraId="304E0EB2" w14:textId="77777777" w:rsidR="005F7B80" w:rsidRPr="00E770AA" w:rsidRDefault="005F7B80" w:rsidP="006D5215">
      <w:pPr>
        <w:pStyle w:val="Nadpis4"/>
      </w:pPr>
      <w:r w:rsidRPr="00E770AA">
        <w:t>Předmět dokumentace – nová stavba nebo změna dokončené stavby, trvalá nebo dočasná stavba, účel užívání stavby.</w:t>
      </w:r>
    </w:p>
    <w:p w14:paraId="3D967DA2" w14:textId="1D0FCB67" w:rsidR="00A31F2F" w:rsidRPr="009A7E6F" w:rsidRDefault="00C24BBB" w:rsidP="00A66584">
      <w:r w:rsidRPr="009A7E6F">
        <w:t xml:space="preserve">Dokumentace </w:t>
      </w:r>
      <w:r w:rsidR="00BE7B99">
        <w:t xml:space="preserve">pro provádění stavby – navazuje na předchozí stupeň dokumentace pro </w:t>
      </w:r>
      <w:r w:rsidR="009A7E6F" w:rsidRPr="009A7E6F">
        <w:t>společné povolení</w:t>
      </w:r>
      <w:r w:rsidRPr="009A7E6F">
        <w:t>.</w:t>
      </w:r>
    </w:p>
    <w:p w14:paraId="515E87D1" w14:textId="1F2CB9C0" w:rsidR="00D0608F" w:rsidRPr="00711241" w:rsidRDefault="00A31F2F" w:rsidP="00A66584">
      <w:r w:rsidRPr="009A7E6F">
        <w:t xml:space="preserve">Tato projektová dokumentace řeší </w:t>
      </w:r>
      <w:r w:rsidR="00BE7B99">
        <w:t>provádění</w:t>
      </w:r>
      <w:r w:rsidR="009A7E6F" w:rsidRPr="009A7E6F">
        <w:t xml:space="preserve"> záměru</w:t>
      </w:r>
      <w:r w:rsidRPr="009A7E6F">
        <w:t xml:space="preserve"> s názvem „</w:t>
      </w:r>
      <w:r w:rsidR="009A7E6F" w:rsidRPr="009A7E6F">
        <w:rPr>
          <w:b/>
        </w:rPr>
        <w:t>MULTIFUNKČNÍ SPORTOVNÍ A KULTURNÍ PAVILON</w:t>
      </w:r>
      <w:r w:rsidRPr="009A7E6F">
        <w:t xml:space="preserve">“ </w:t>
      </w:r>
      <w:r w:rsidR="009A7E6F" w:rsidRPr="009A7E6F">
        <w:t xml:space="preserve">(MSKP) </w:t>
      </w:r>
      <w:r w:rsidRPr="009A7E6F">
        <w:t xml:space="preserve">zahrnující novostavbu </w:t>
      </w:r>
      <w:r w:rsidR="009A7E6F" w:rsidRPr="009A7E6F">
        <w:t>multifunkčního sportovního a kulturního pavilonu</w:t>
      </w:r>
      <w:r w:rsidR="00D0608F">
        <w:t xml:space="preserve"> v areálu Veletrhů Brno, a.s., </w:t>
      </w:r>
      <w:r w:rsidR="00D0608F" w:rsidRPr="00711241">
        <w:t>umístěným za stávajícím pavilonem Z.</w:t>
      </w:r>
      <w:r w:rsidRPr="00711241">
        <w:t xml:space="preserve"> </w:t>
      </w:r>
      <w:r w:rsidR="00D0608F" w:rsidRPr="00711241">
        <w:t>Záměr představuje trvalou stavbu</w:t>
      </w:r>
      <w:r w:rsidR="00711241" w:rsidRPr="00711241">
        <w:t xml:space="preserve">. </w:t>
      </w:r>
    </w:p>
    <w:p w14:paraId="6FE4FE94" w14:textId="77777777" w:rsidR="00582243" w:rsidRPr="00D0608F" w:rsidRDefault="00582243" w:rsidP="005F7B80">
      <w:pPr>
        <w:rPr>
          <w:szCs w:val="20"/>
        </w:rPr>
      </w:pPr>
      <w:r w:rsidRPr="00D0608F">
        <w:rPr>
          <w:szCs w:val="20"/>
        </w:rPr>
        <w:t>Ostatní podrobnosti viz výkresov</w:t>
      </w:r>
      <w:r w:rsidR="008007CD" w:rsidRPr="00D0608F">
        <w:rPr>
          <w:szCs w:val="20"/>
        </w:rPr>
        <w:t>á dokumentace.</w:t>
      </w:r>
    </w:p>
    <w:p w14:paraId="3F075EFD" w14:textId="045FE770" w:rsidR="008007CD" w:rsidRPr="002F5DF2" w:rsidRDefault="008007CD" w:rsidP="008007CD">
      <w:r w:rsidRPr="00D0608F">
        <w:t xml:space="preserve">Dokumentace je zpracována v rozsahu vyhlášky 405/2017, kterou se mění vyhláška 499/2006 Sb., o dokumentaci staveb, ve znění vyhlášky 62/2013 Sb., a vyhlášky č. 169/2016 Sb., přílohy č. </w:t>
      </w:r>
      <w:r w:rsidR="006473E3">
        <w:t>13</w:t>
      </w:r>
      <w:r w:rsidRPr="00D0608F">
        <w:t xml:space="preserve"> k vyhlášce 499/2006 Sb. </w:t>
      </w:r>
    </w:p>
    <w:p w14:paraId="18D3E70E" w14:textId="77777777" w:rsidR="00645F34" w:rsidRDefault="00033BFE" w:rsidP="00FF22FC">
      <w:pPr>
        <w:pStyle w:val="Nadpis3"/>
        <w:spacing w:before="360"/>
      </w:pPr>
      <w:bookmarkStart w:id="17" w:name="_Toc78373039"/>
      <w:r w:rsidRPr="00033BFE">
        <w:t>Ú</w:t>
      </w:r>
      <w:r w:rsidR="00710C9E">
        <w:t xml:space="preserve">daje o </w:t>
      </w:r>
      <w:r w:rsidR="005A0B20">
        <w:t>stavebníkovi</w:t>
      </w:r>
      <w:bookmarkEnd w:id="17"/>
    </w:p>
    <w:p w14:paraId="46B6E385" w14:textId="77777777" w:rsidR="006473E3" w:rsidRDefault="006473E3" w:rsidP="00820335">
      <w:pPr>
        <w:tabs>
          <w:tab w:val="left" w:pos="4111"/>
        </w:tabs>
        <w:spacing w:after="0"/>
        <w:jc w:val="left"/>
      </w:pPr>
      <w:bookmarkStart w:id="18" w:name="_Toc505324150"/>
      <w:bookmarkStart w:id="19" w:name="_Toc505324519"/>
    </w:p>
    <w:p w14:paraId="503B99D4" w14:textId="05B6891D" w:rsidR="006473E3" w:rsidRPr="006473E3" w:rsidRDefault="006473E3" w:rsidP="00820335">
      <w:pPr>
        <w:tabs>
          <w:tab w:val="left" w:pos="4111"/>
        </w:tabs>
        <w:spacing w:after="0"/>
        <w:jc w:val="left"/>
        <w:rPr>
          <w:b/>
          <w:bCs/>
        </w:rPr>
      </w:pPr>
      <w:r w:rsidRPr="006473E3">
        <w:rPr>
          <w:b/>
          <w:bCs/>
        </w:rPr>
        <w:t>Společné povolení bylo vydáno na stavebníka:</w:t>
      </w:r>
    </w:p>
    <w:p w14:paraId="51C41B2A" w14:textId="69084BBE" w:rsidR="00820335" w:rsidRPr="009A7E6F" w:rsidRDefault="00820335" w:rsidP="00820335">
      <w:pPr>
        <w:tabs>
          <w:tab w:val="left" w:pos="4111"/>
        </w:tabs>
        <w:spacing w:after="0"/>
        <w:jc w:val="left"/>
      </w:pPr>
      <w:r w:rsidRPr="009A7E6F">
        <w:t>Název:</w:t>
      </w:r>
      <w:r w:rsidRPr="009A7E6F">
        <w:tab/>
      </w:r>
      <w:r w:rsidR="009A7E6F" w:rsidRPr="009A7E6F">
        <w:t>Veletrhy Brno, a.s.</w:t>
      </w:r>
    </w:p>
    <w:p w14:paraId="6B52F31F" w14:textId="77777777" w:rsidR="009A7E6F" w:rsidRDefault="00820335" w:rsidP="00820335">
      <w:pPr>
        <w:tabs>
          <w:tab w:val="left" w:pos="4111"/>
        </w:tabs>
        <w:spacing w:after="0"/>
        <w:jc w:val="left"/>
      </w:pPr>
      <w:r w:rsidRPr="009A7E6F">
        <w:t>Adresa:</w:t>
      </w:r>
      <w:r w:rsidRPr="009A7E6F">
        <w:tab/>
      </w:r>
      <w:r w:rsidR="009A7E6F">
        <w:t>Výstaviště 405/1</w:t>
      </w:r>
    </w:p>
    <w:p w14:paraId="6845D66F" w14:textId="77777777" w:rsidR="00820335" w:rsidRPr="009A7E6F" w:rsidRDefault="00820335" w:rsidP="00820335">
      <w:pPr>
        <w:tabs>
          <w:tab w:val="left" w:pos="4111"/>
        </w:tabs>
        <w:spacing w:after="0"/>
        <w:jc w:val="left"/>
      </w:pPr>
      <w:r w:rsidRPr="009A7E6F">
        <w:t xml:space="preserve">  </w:t>
      </w:r>
      <w:r w:rsidRPr="009A7E6F">
        <w:tab/>
      </w:r>
      <w:r w:rsidR="009A7E6F">
        <w:t xml:space="preserve">Pisárky, </w:t>
      </w:r>
      <w:r w:rsidR="002F0CE1" w:rsidRPr="009A7E6F">
        <w:t>60</w:t>
      </w:r>
      <w:r w:rsidR="009A7E6F">
        <w:t>3</w:t>
      </w:r>
      <w:r w:rsidR="002F0CE1" w:rsidRPr="009A7E6F">
        <w:t xml:space="preserve"> 00 Brno</w:t>
      </w:r>
    </w:p>
    <w:p w14:paraId="5A4048FF" w14:textId="77777777" w:rsidR="00820335" w:rsidRPr="009A7E6F" w:rsidRDefault="00820335" w:rsidP="00820335">
      <w:pPr>
        <w:tabs>
          <w:tab w:val="left" w:pos="4111"/>
        </w:tabs>
        <w:spacing w:after="0"/>
        <w:jc w:val="left"/>
      </w:pPr>
      <w:r w:rsidRPr="009A7E6F">
        <w:t xml:space="preserve">  </w:t>
      </w:r>
      <w:r w:rsidRPr="009A7E6F">
        <w:tab/>
        <w:t xml:space="preserve">Česká </w:t>
      </w:r>
      <w:r w:rsidR="00E32A65">
        <w:t>r</w:t>
      </w:r>
      <w:r w:rsidRPr="009A7E6F">
        <w:t>epublika</w:t>
      </w:r>
      <w:r w:rsidRPr="009A7E6F">
        <w:tab/>
      </w:r>
      <w:r w:rsidRPr="009A7E6F">
        <w:tab/>
      </w:r>
    </w:p>
    <w:p w14:paraId="6F3D5552" w14:textId="77777777" w:rsidR="00820335" w:rsidRDefault="00820335" w:rsidP="00820335">
      <w:pPr>
        <w:tabs>
          <w:tab w:val="left" w:pos="4111"/>
        </w:tabs>
        <w:spacing w:after="0"/>
        <w:jc w:val="left"/>
      </w:pPr>
      <w:r w:rsidRPr="009A7E6F">
        <w:t>IČO:</w:t>
      </w:r>
      <w:r w:rsidRPr="009A7E6F">
        <w:tab/>
      </w:r>
      <w:r w:rsidR="009A7E6F">
        <w:t>25582518</w:t>
      </w:r>
    </w:p>
    <w:p w14:paraId="1EFF2034" w14:textId="77777777" w:rsidR="009A7E6F" w:rsidRPr="009A7E6F" w:rsidRDefault="009A7E6F" w:rsidP="00820335">
      <w:pPr>
        <w:tabs>
          <w:tab w:val="left" w:pos="4111"/>
        </w:tabs>
        <w:spacing w:after="0"/>
        <w:jc w:val="left"/>
      </w:pPr>
      <w:r>
        <w:t>DIČ:</w:t>
      </w:r>
      <w:r>
        <w:tab/>
        <w:t>CZ25582518</w:t>
      </w:r>
    </w:p>
    <w:p w14:paraId="3C8336A5" w14:textId="77777777" w:rsidR="00162A9C" w:rsidRDefault="00820335" w:rsidP="00820335">
      <w:pPr>
        <w:tabs>
          <w:tab w:val="left" w:pos="4111"/>
        </w:tabs>
        <w:spacing w:after="0"/>
        <w:jc w:val="left"/>
      </w:pPr>
      <w:r w:rsidRPr="009A7E6F">
        <w:t>Zástupce investora:</w:t>
      </w:r>
      <w:r w:rsidRPr="009A7E6F">
        <w:tab/>
      </w:r>
      <w:r w:rsidR="00162A9C">
        <w:t xml:space="preserve">Ing. </w:t>
      </w:r>
      <w:r w:rsidR="005A0B20">
        <w:t>Vladimír</w:t>
      </w:r>
      <w:r w:rsidR="00162A9C">
        <w:t xml:space="preserve"> </w:t>
      </w:r>
      <w:proofErr w:type="spellStart"/>
      <w:r w:rsidR="005A0B20">
        <w:t>Piák</w:t>
      </w:r>
      <w:proofErr w:type="spellEnd"/>
    </w:p>
    <w:p w14:paraId="10D423EC" w14:textId="77777777" w:rsidR="009A7E6F" w:rsidRDefault="00162A9C" w:rsidP="00820335">
      <w:pPr>
        <w:tabs>
          <w:tab w:val="left" w:pos="4111"/>
        </w:tabs>
        <w:spacing w:after="0"/>
        <w:jc w:val="left"/>
      </w:pPr>
      <w:r>
        <w:tab/>
      </w:r>
      <w:r w:rsidR="002F0CE1" w:rsidRPr="009A7E6F">
        <w:t xml:space="preserve">Ing. </w:t>
      </w:r>
      <w:r w:rsidR="009A7E6F">
        <w:t>Petr Kratochvíl, místopředseda představenstva</w:t>
      </w:r>
    </w:p>
    <w:p w14:paraId="3572CF41" w14:textId="0F9E8D2F" w:rsidR="00820335" w:rsidRDefault="009A7E6F" w:rsidP="00820335">
      <w:pPr>
        <w:tabs>
          <w:tab w:val="left" w:pos="4111"/>
        </w:tabs>
        <w:spacing w:after="0"/>
        <w:jc w:val="left"/>
      </w:pPr>
      <w:r>
        <w:lastRenderedPageBreak/>
        <w:tab/>
        <w:t>Ing. Jiří Kuliš, člen představenstva</w:t>
      </w:r>
    </w:p>
    <w:p w14:paraId="509AF06E" w14:textId="70EA984B" w:rsidR="006473E3" w:rsidRDefault="006473E3" w:rsidP="00820335">
      <w:pPr>
        <w:tabs>
          <w:tab w:val="left" w:pos="4111"/>
        </w:tabs>
        <w:spacing w:after="0"/>
        <w:jc w:val="left"/>
      </w:pPr>
    </w:p>
    <w:p w14:paraId="72E16736" w14:textId="47CED63C" w:rsidR="006473E3" w:rsidRPr="006473E3" w:rsidRDefault="006473E3" w:rsidP="00820335">
      <w:pPr>
        <w:tabs>
          <w:tab w:val="left" w:pos="4111"/>
        </w:tabs>
        <w:spacing w:after="0"/>
        <w:jc w:val="left"/>
        <w:rPr>
          <w:b/>
          <w:bCs/>
        </w:rPr>
      </w:pPr>
      <w:r w:rsidRPr="006473E3">
        <w:rPr>
          <w:b/>
          <w:bCs/>
        </w:rPr>
        <w:t>Objednatel dokumentace pro provedení stavby:</w:t>
      </w:r>
    </w:p>
    <w:p w14:paraId="64FD9050" w14:textId="315B51C8" w:rsidR="006473E3" w:rsidRDefault="006473E3" w:rsidP="00820335">
      <w:pPr>
        <w:tabs>
          <w:tab w:val="left" w:pos="4111"/>
        </w:tabs>
        <w:spacing w:after="0"/>
        <w:jc w:val="left"/>
      </w:pPr>
      <w:r>
        <w:t>Statutární město Brno</w:t>
      </w:r>
    </w:p>
    <w:p w14:paraId="175D3755" w14:textId="558FF0C7" w:rsidR="006473E3" w:rsidRDefault="006473E3" w:rsidP="00820335">
      <w:pPr>
        <w:tabs>
          <w:tab w:val="left" w:pos="4111"/>
        </w:tabs>
        <w:spacing w:after="0"/>
        <w:jc w:val="left"/>
      </w:pPr>
      <w:r>
        <w:t>Zastoupené JUDr. Markétou Vaňkovou, primátorkou města Brna</w:t>
      </w:r>
    </w:p>
    <w:p w14:paraId="0E14D624" w14:textId="3969C2AD" w:rsidR="006473E3" w:rsidRPr="005A46AA" w:rsidRDefault="006473E3" w:rsidP="00820335">
      <w:pPr>
        <w:tabs>
          <w:tab w:val="left" w:pos="4111"/>
        </w:tabs>
        <w:spacing w:after="0"/>
        <w:jc w:val="left"/>
      </w:pPr>
      <w:r>
        <w:t>Sídlo: Dominikánské nám</w:t>
      </w:r>
      <w:r w:rsidR="00BE7B99">
        <w:t>ě</w:t>
      </w:r>
      <w:r>
        <w:t>stí 196/1, Brno-město, 602 00</w:t>
      </w:r>
    </w:p>
    <w:p w14:paraId="1085C523" w14:textId="77777777" w:rsidR="00650D54" w:rsidRPr="00AF40BA" w:rsidRDefault="00650D54" w:rsidP="00FF22FC">
      <w:pPr>
        <w:pStyle w:val="Nadpis3"/>
        <w:spacing w:after="240"/>
      </w:pPr>
      <w:bookmarkStart w:id="20" w:name="_Toc78373040"/>
      <w:r w:rsidRPr="00033BFE">
        <w:t>Ú</w:t>
      </w:r>
      <w:r>
        <w:t xml:space="preserve">daje o zpracovateli </w:t>
      </w:r>
      <w:r w:rsidRPr="00E32A65">
        <w:t>dokumentace</w:t>
      </w:r>
      <w:bookmarkEnd w:id="20"/>
    </w:p>
    <w:p w14:paraId="76E87EFE" w14:textId="77777777" w:rsidR="00650D54" w:rsidRPr="00D34F52" w:rsidRDefault="00650D54" w:rsidP="006D5215">
      <w:pPr>
        <w:pStyle w:val="Nadpis4"/>
        <w:numPr>
          <w:ilvl w:val="0"/>
          <w:numId w:val="28"/>
        </w:numPr>
        <w:ind w:left="851" w:hanging="851"/>
      </w:pPr>
      <w:r w:rsidRPr="00D34F52">
        <w:t>Jméno, příjmení, obchodní firma, identifikační číslo osoby, místo podnikání (fyzická osoba podnikající) nebo obchodní firma nebo název, identifikační číslo osoby, adresa sídla (právnická osoba)</w:t>
      </w:r>
    </w:p>
    <w:p w14:paraId="505CC7B7" w14:textId="77777777" w:rsidR="00650D54" w:rsidRDefault="00B22EE9" w:rsidP="00DB3482">
      <w:pPr>
        <w:tabs>
          <w:tab w:val="left" w:pos="4111"/>
        </w:tabs>
        <w:spacing w:after="160"/>
        <w:rPr>
          <w:b/>
          <w:bCs/>
        </w:rPr>
      </w:pPr>
      <w:r w:rsidRPr="003F60E6">
        <w:rPr>
          <w:szCs w:val="20"/>
        </w:rPr>
        <w:t>Název:</w:t>
      </w:r>
      <w:r w:rsidRPr="003F60E6">
        <w:rPr>
          <w:szCs w:val="20"/>
        </w:rPr>
        <w:tab/>
      </w:r>
      <w:r w:rsidR="009A7E6F" w:rsidRPr="003F60E6">
        <w:rPr>
          <w:b/>
          <w:bCs/>
          <w:szCs w:val="20"/>
        </w:rPr>
        <w:t xml:space="preserve">Společnost Arch.Design a </w:t>
      </w:r>
      <w:proofErr w:type="spellStart"/>
      <w:r w:rsidR="00650D54" w:rsidRPr="003F60E6">
        <w:rPr>
          <w:b/>
          <w:bCs/>
        </w:rPr>
        <w:t>A</w:t>
      </w:r>
      <w:proofErr w:type="spellEnd"/>
      <w:r w:rsidR="00650D54" w:rsidRPr="003F60E6">
        <w:rPr>
          <w:b/>
          <w:bCs/>
        </w:rPr>
        <w:t xml:space="preserve"> PLUS</w:t>
      </w:r>
    </w:p>
    <w:p w14:paraId="1266919F" w14:textId="77777777" w:rsidR="009A7E6F" w:rsidRPr="003F60E6" w:rsidRDefault="009A7E6F" w:rsidP="00B22EE9">
      <w:pPr>
        <w:tabs>
          <w:tab w:val="left" w:pos="4111"/>
        </w:tabs>
        <w:spacing w:after="0"/>
      </w:pPr>
      <w:r w:rsidRPr="003F60E6">
        <w:t>Společníci:</w:t>
      </w:r>
    </w:p>
    <w:p w14:paraId="03ED47F3" w14:textId="77777777" w:rsidR="009A7E6F" w:rsidRPr="003F60E6" w:rsidRDefault="003F60E6" w:rsidP="00B22EE9">
      <w:pPr>
        <w:tabs>
          <w:tab w:val="left" w:pos="4111"/>
        </w:tabs>
        <w:spacing w:after="0"/>
        <w:rPr>
          <w:b/>
        </w:rPr>
      </w:pPr>
      <w:r w:rsidRPr="003F60E6">
        <w:rPr>
          <w:szCs w:val="20"/>
        </w:rPr>
        <w:t>Název:</w:t>
      </w:r>
      <w:r w:rsidRPr="003F60E6">
        <w:rPr>
          <w:szCs w:val="20"/>
        </w:rPr>
        <w:tab/>
      </w:r>
      <w:r w:rsidRPr="003F60E6">
        <w:rPr>
          <w:b/>
          <w:bCs/>
          <w:szCs w:val="20"/>
        </w:rPr>
        <w:t>A PLUS, a.s.</w:t>
      </w:r>
    </w:p>
    <w:p w14:paraId="40EDD7D2" w14:textId="77777777" w:rsidR="00650D54" w:rsidRPr="003F60E6" w:rsidRDefault="00650D54" w:rsidP="00B22EE9">
      <w:pPr>
        <w:tabs>
          <w:tab w:val="left" w:pos="4111"/>
        </w:tabs>
        <w:spacing w:after="0"/>
      </w:pPr>
      <w:r w:rsidRPr="003F60E6">
        <w:rPr>
          <w:szCs w:val="20"/>
        </w:rPr>
        <w:t>Adresa:</w:t>
      </w:r>
      <w:r w:rsidR="00B22EE9" w:rsidRPr="003F60E6">
        <w:tab/>
      </w:r>
      <w:r w:rsidRPr="003F60E6">
        <w:t>Česká 12</w:t>
      </w:r>
    </w:p>
    <w:p w14:paraId="7F7D6302" w14:textId="77777777" w:rsidR="00650D54" w:rsidRPr="003F60E6" w:rsidRDefault="00B22EE9" w:rsidP="00B22EE9">
      <w:pPr>
        <w:tabs>
          <w:tab w:val="left" w:pos="4111"/>
        </w:tabs>
        <w:spacing w:after="0"/>
      </w:pPr>
      <w:r w:rsidRPr="003F60E6">
        <w:tab/>
      </w:r>
      <w:r w:rsidR="00650D54" w:rsidRPr="003F60E6">
        <w:t>602 00 Brno</w:t>
      </w:r>
    </w:p>
    <w:p w14:paraId="084C4E1F" w14:textId="77777777" w:rsidR="00650D54" w:rsidRPr="003F60E6" w:rsidRDefault="00650D54" w:rsidP="00B22EE9">
      <w:pPr>
        <w:tabs>
          <w:tab w:val="left" w:pos="4111"/>
        </w:tabs>
        <w:spacing w:after="0"/>
      </w:pPr>
      <w:r w:rsidRPr="003F60E6">
        <w:rPr>
          <w:szCs w:val="20"/>
        </w:rPr>
        <w:t xml:space="preserve">Identifikační </w:t>
      </w:r>
      <w:proofErr w:type="gramStart"/>
      <w:r w:rsidRPr="003F60E6">
        <w:rPr>
          <w:szCs w:val="20"/>
        </w:rPr>
        <w:t>číslo - IČO</w:t>
      </w:r>
      <w:proofErr w:type="gramEnd"/>
      <w:r w:rsidRPr="003F60E6">
        <w:rPr>
          <w:szCs w:val="20"/>
        </w:rPr>
        <w:t>:</w:t>
      </w:r>
      <w:r w:rsidRPr="003F60E6">
        <w:tab/>
        <w:t>26236419</w:t>
      </w:r>
    </w:p>
    <w:p w14:paraId="725DC19E" w14:textId="77777777" w:rsidR="00650D54" w:rsidRPr="003F60E6" w:rsidRDefault="00650D54" w:rsidP="00B22EE9">
      <w:pPr>
        <w:tabs>
          <w:tab w:val="left" w:pos="4111"/>
        </w:tabs>
        <w:spacing w:after="0"/>
      </w:pPr>
      <w:r w:rsidRPr="003F60E6">
        <w:t xml:space="preserve">DIČ: </w:t>
      </w:r>
      <w:r w:rsidR="00B22EE9" w:rsidRPr="003F60E6">
        <w:tab/>
      </w:r>
      <w:r w:rsidRPr="003F60E6">
        <w:t>CZ26236419</w:t>
      </w:r>
    </w:p>
    <w:p w14:paraId="11D9B9BF" w14:textId="77777777" w:rsidR="00650D54" w:rsidRPr="003F60E6" w:rsidRDefault="00650D54" w:rsidP="00B22EE9">
      <w:pPr>
        <w:tabs>
          <w:tab w:val="left" w:pos="4111"/>
        </w:tabs>
        <w:spacing w:after="0"/>
      </w:pPr>
      <w:r w:rsidRPr="003F60E6">
        <w:t xml:space="preserve">Spisová značka: </w:t>
      </w:r>
      <w:r w:rsidR="00B22EE9" w:rsidRPr="003F60E6">
        <w:tab/>
      </w:r>
      <w:r w:rsidRPr="003F60E6">
        <w:t>B 3541 vedená u Krajského soudu v Brně</w:t>
      </w:r>
    </w:p>
    <w:p w14:paraId="68B784DD" w14:textId="77777777" w:rsidR="00650D54" w:rsidRDefault="003F60E6" w:rsidP="00B22EE9">
      <w:pPr>
        <w:tabs>
          <w:tab w:val="left" w:pos="4111"/>
        </w:tabs>
        <w:spacing w:after="0"/>
      </w:pPr>
      <w:r>
        <w:t>Zástupce</w:t>
      </w:r>
      <w:r w:rsidR="00650D54" w:rsidRPr="003F60E6">
        <w:t xml:space="preserve">: </w:t>
      </w:r>
      <w:r w:rsidR="00B22EE9" w:rsidRPr="003F60E6">
        <w:tab/>
      </w:r>
      <w:r>
        <w:t>Patrik Tuza, statutární ředitel</w:t>
      </w:r>
    </w:p>
    <w:p w14:paraId="63710021" w14:textId="77777777" w:rsidR="003F60E6" w:rsidRPr="003F60E6" w:rsidRDefault="003F60E6" w:rsidP="00DB3482">
      <w:pPr>
        <w:tabs>
          <w:tab w:val="left" w:pos="4111"/>
        </w:tabs>
        <w:spacing w:before="120" w:after="0"/>
        <w:rPr>
          <w:b/>
        </w:rPr>
      </w:pPr>
      <w:proofErr w:type="gramStart"/>
      <w:r w:rsidRPr="003F60E6">
        <w:rPr>
          <w:szCs w:val="20"/>
        </w:rPr>
        <w:t>Název:</w:t>
      </w:r>
      <w:r w:rsidR="00CC6E2B">
        <w:rPr>
          <w:szCs w:val="20"/>
        </w:rPr>
        <w:tab/>
      </w:r>
      <w:r w:rsidRPr="003F60E6">
        <w:rPr>
          <w:b/>
          <w:bCs/>
          <w:szCs w:val="20"/>
        </w:rPr>
        <w:t>Arch.Design</w:t>
      </w:r>
      <w:proofErr w:type="gramEnd"/>
      <w:r w:rsidRPr="003F60E6">
        <w:rPr>
          <w:b/>
          <w:bCs/>
          <w:szCs w:val="20"/>
        </w:rPr>
        <w:t>, s.r.o.</w:t>
      </w:r>
    </w:p>
    <w:p w14:paraId="011ED6C5" w14:textId="77777777" w:rsidR="003F60E6" w:rsidRPr="003F60E6" w:rsidRDefault="003F60E6" w:rsidP="003F60E6">
      <w:pPr>
        <w:tabs>
          <w:tab w:val="left" w:pos="4111"/>
        </w:tabs>
        <w:spacing w:after="0"/>
      </w:pPr>
      <w:r w:rsidRPr="003F60E6">
        <w:rPr>
          <w:szCs w:val="20"/>
        </w:rPr>
        <w:t>Adresa:</w:t>
      </w:r>
      <w:r w:rsidRPr="003F60E6">
        <w:tab/>
      </w:r>
      <w:r>
        <w:t>Sochorova</w:t>
      </w:r>
      <w:r w:rsidRPr="003F60E6">
        <w:t xml:space="preserve"> </w:t>
      </w:r>
      <w:r>
        <w:t>23</w:t>
      </w:r>
    </w:p>
    <w:p w14:paraId="172202CF" w14:textId="77777777" w:rsidR="003F60E6" w:rsidRPr="003F60E6" w:rsidRDefault="003F60E6" w:rsidP="003F60E6">
      <w:pPr>
        <w:tabs>
          <w:tab w:val="left" w:pos="4111"/>
        </w:tabs>
        <w:spacing w:after="0"/>
      </w:pPr>
      <w:r w:rsidRPr="003F60E6">
        <w:tab/>
        <w:t>6</w:t>
      </w:r>
      <w:r>
        <w:t xml:space="preserve">16 </w:t>
      </w:r>
      <w:r w:rsidRPr="003F60E6">
        <w:t>00 Brno</w:t>
      </w:r>
    </w:p>
    <w:p w14:paraId="0ED27E5E" w14:textId="77777777" w:rsidR="003F60E6" w:rsidRPr="003F60E6" w:rsidRDefault="003F60E6" w:rsidP="003F60E6">
      <w:pPr>
        <w:tabs>
          <w:tab w:val="left" w:pos="4111"/>
        </w:tabs>
        <w:spacing w:after="0"/>
      </w:pPr>
      <w:r w:rsidRPr="003F60E6">
        <w:rPr>
          <w:szCs w:val="20"/>
        </w:rPr>
        <w:t xml:space="preserve">Identifikační </w:t>
      </w:r>
      <w:proofErr w:type="gramStart"/>
      <w:r w:rsidRPr="003F60E6">
        <w:rPr>
          <w:szCs w:val="20"/>
        </w:rPr>
        <w:t>číslo - IČO</w:t>
      </w:r>
      <w:proofErr w:type="gramEnd"/>
      <w:r w:rsidRPr="003F60E6">
        <w:rPr>
          <w:szCs w:val="20"/>
        </w:rPr>
        <w:t>:</w:t>
      </w:r>
      <w:r w:rsidRPr="003F60E6">
        <w:tab/>
      </w:r>
      <w:r>
        <w:t>25764314</w:t>
      </w:r>
    </w:p>
    <w:p w14:paraId="3C469FD9" w14:textId="77777777" w:rsidR="003F60E6" w:rsidRPr="003F60E6" w:rsidRDefault="003F60E6" w:rsidP="003F60E6">
      <w:pPr>
        <w:tabs>
          <w:tab w:val="left" w:pos="4111"/>
        </w:tabs>
        <w:spacing w:after="0"/>
      </w:pPr>
      <w:r w:rsidRPr="003F60E6">
        <w:t xml:space="preserve">DIČ: </w:t>
      </w:r>
      <w:r w:rsidRPr="003F60E6">
        <w:tab/>
        <w:t>CZ</w:t>
      </w:r>
      <w:r>
        <w:t>25764314</w:t>
      </w:r>
    </w:p>
    <w:p w14:paraId="7C6F12CB" w14:textId="77777777" w:rsidR="003F60E6" w:rsidRPr="003F60E6" w:rsidRDefault="003F60E6" w:rsidP="003F60E6">
      <w:pPr>
        <w:tabs>
          <w:tab w:val="left" w:pos="4111"/>
        </w:tabs>
        <w:spacing w:after="0"/>
      </w:pPr>
      <w:r w:rsidRPr="003F60E6">
        <w:t xml:space="preserve">Spisová značka: </w:t>
      </w:r>
      <w:r w:rsidRPr="003F60E6">
        <w:tab/>
      </w:r>
      <w:r>
        <w:t>C</w:t>
      </w:r>
      <w:r w:rsidRPr="003F60E6">
        <w:t xml:space="preserve"> </w:t>
      </w:r>
      <w:r>
        <w:t>43305</w:t>
      </w:r>
      <w:r w:rsidRPr="003F60E6">
        <w:t xml:space="preserve"> vedená u Krajského soudu v Brně</w:t>
      </w:r>
    </w:p>
    <w:p w14:paraId="4C30FEDD" w14:textId="77777777" w:rsidR="003F60E6" w:rsidRDefault="003F60E6" w:rsidP="003F60E6">
      <w:pPr>
        <w:tabs>
          <w:tab w:val="left" w:pos="4111"/>
        </w:tabs>
        <w:spacing w:after="0"/>
      </w:pPr>
      <w:r>
        <w:t>Zástupce</w:t>
      </w:r>
      <w:r w:rsidRPr="003F60E6">
        <w:t xml:space="preserve">: </w:t>
      </w:r>
      <w:r w:rsidRPr="003F60E6">
        <w:tab/>
      </w:r>
      <w:r>
        <w:t>Ing. Ivo Kovalík, jednatel společnosti</w:t>
      </w:r>
    </w:p>
    <w:p w14:paraId="0EAE4DB6" w14:textId="77777777" w:rsidR="003F60E6" w:rsidRPr="00A209F7" w:rsidRDefault="003F60E6" w:rsidP="00B22EE9">
      <w:pPr>
        <w:tabs>
          <w:tab w:val="left" w:pos="4111"/>
        </w:tabs>
        <w:spacing w:after="0"/>
      </w:pPr>
    </w:p>
    <w:p w14:paraId="4FE80865" w14:textId="77777777" w:rsidR="00D34F52" w:rsidRPr="00827F58" w:rsidRDefault="00D34F52" w:rsidP="006D5215">
      <w:pPr>
        <w:pStyle w:val="Nadpis4"/>
      </w:pPr>
      <w:r w:rsidRPr="00827F58"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autorizace,</w:t>
      </w:r>
    </w:p>
    <w:p w14:paraId="1396FD43" w14:textId="77777777" w:rsidR="00D34F52" w:rsidRPr="003F60E6" w:rsidRDefault="00B22EE9" w:rsidP="00B22EE9">
      <w:pPr>
        <w:tabs>
          <w:tab w:val="left" w:pos="4111"/>
        </w:tabs>
        <w:spacing w:after="0"/>
      </w:pPr>
      <w:r w:rsidRPr="003F60E6">
        <w:t>Jméno:</w:t>
      </w:r>
      <w:r w:rsidRPr="003F60E6">
        <w:tab/>
      </w:r>
      <w:r w:rsidR="00EA37DB" w:rsidRPr="003F60E6">
        <w:t>Ing</w:t>
      </w:r>
      <w:r w:rsidR="00D34F52" w:rsidRPr="003F60E6">
        <w:t xml:space="preserve">. </w:t>
      </w:r>
      <w:r w:rsidR="003F60E6" w:rsidRPr="003F60E6">
        <w:t>Jakub</w:t>
      </w:r>
      <w:r w:rsidR="00D34F52" w:rsidRPr="003F60E6">
        <w:t xml:space="preserve"> </w:t>
      </w:r>
      <w:r w:rsidR="00EA37DB" w:rsidRPr="003F60E6">
        <w:t>Holásek</w:t>
      </w:r>
      <w:r w:rsidR="00D34F52" w:rsidRPr="003F60E6">
        <w:t xml:space="preserve"> </w:t>
      </w:r>
    </w:p>
    <w:p w14:paraId="227E9C67" w14:textId="77777777" w:rsidR="00D34F52" w:rsidRPr="003F60E6" w:rsidRDefault="00D34F52" w:rsidP="00B22EE9">
      <w:pPr>
        <w:tabs>
          <w:tab w:val="left" w:pos="4111"/>
        </w:tabs>
        <w:spacing w:after="0"/>
      </w:pPr>
      <w:r w:rsidRPr="003F60E6">
        <w:t>Číslo autorizace ČKAIT</w:t>
      </w:r>
      <w:r w:rsidR="00EA37DB" w:rsidRPr="003F60E6">
        <w:t>:</w:t>
      </w:r>
      <w:r w:rsidR="00EA37DB" w:rsidRPr="003F60E6">
        <w:tab/>
        <w:t>100657</w:t>
      </w:r>
      <w:r w:rsidR="003F60E6" w:rsidRPr="003F60E6">
        <w:t>3</w:t>
      </w:r>
    </w:p>
    <w:p w14:paraId="6E42E392" w14:textId="77777777" w:rsidR="00D34F52" w:rsidRDefault="00D34F52" w:rsidP="00B22EE9">
      <w:pPr>
        <w:tabs>
          <w:tab w:val="left" w:pos="4111"/>
        </w:tabs>
        <w:spacing w:after="0"/>
      </w:pPr>
      <w:r w:rsidRPr="003F60E6">
        <w:t>Obor specializace ČKAIT:</w:t>
      </w:r>
      <w:r w:rsidRPr="003F60E6">
        <w:tab/>
        <w:t>Autorizovaný inženýr pro pozemní stavby</w:t>
      </w:r>
    </w:p>
    <w:p w14:paraId="1721552C" w14:textId="77777777" w:rsidR="001155E5" w:rsidRPr="007C073E" w:rsidRDefault="001155E5" w:rsidP="001155E5">
      <w:pPr>
        <w:spacing w:after="0"/>
      </w:pPr>
    </w:p>
    <w:p w14:paraId="74CD39A5" w14:textId="77777777" w:rsidR="00F66388" w:rsidRPr="00F66388" w:rsidRDefault="00D34F52" w:rsidP="00F66388">
      <w:pPr>
        <w:pStyle w:val="Nadpis4"/>
        <w:rPr>
          <w:lang w:eastAsia="cs-CZ"/>
        </w:rPr>
      </w:pPr>
      <w:r w:rsidRPr="00827F58">
        <w:rPr>
          <w:lang w:eastAsia="cs-CZ"/>
        </w:rPr>
        <w:t>Jména příjmení projektantů jednotlivých částí společné dokumentace včetně čísla, pod kterým jsou zapsáni v evidenci autorizovaných osob vedené Českou komorou architektů nebo Českou komorou autorizovaných inženýrů a techniků činných ve výstavbě, s vyznačeným oborem, popřípadě specializací jeho autorizace,</w:t>
      </w:r>
    </w:p>
    <w:p w14:paraId="002965C8" w14:textId="77777777" w:rsidR="003F60E6" w:rsidRPr="00043F0A" w:rsidRDefault="00D34F52" w:rsidP="00DB3482">
      <w:pPr>
        <w:spacing w:after="120"/>
        <w:rPr>
          <w:b/>
          <w:bCs/>
        </w:rPr>
      </w:pPr>
      <w:r w:rsidRPr="00043F0A">
        <w:rPr>
          <w:b/>
          <w:bCs/>
        </w:rPr>
        <w:t xml:space="preserve">Generální </w:t>
      </w:r>
      <w:proofErr w:type="gramStart"/>
      <w:r w:rsidRPr="00043F0A">
        <w:rPr>
          <w:b/>
          <w:bCs/>
        </w:rPr>
        <w:t>projektant</w:t>
      </w:r>
      <w:r w:rsidR="00043F0A" w:rsidRPr="00043F0A">
        <w:rPr>
          <w:b/>
          <w:bCs/>
        </w:rPr>
        <w:t xml:space="preserve"> - </w:t>
      </w:r>
      <w:r w:rsidRPr="00043F0A">
        <w:rPr>
          <w:b/>
          <w:bCs/>
        </w:rPr>
        <w:t>A</w:t>
      </w:r>
      <w:proofErr w:type="gramEnd"/>
      <w:r w:rsidRPr="00043F0A">
        <w:rPr>
          <w:b/>
          <w:bCs/>
        </w:rPr>
        <w:t xml:space="preserve"> PLUS a.s.</w:t>
      </w:r>
      <w:r w:rsidR="00174981" w:rsidRPr="00043F0A">
        <w:rPr>
          <w:b/>
          <w:bCs/>
        </w:rPr>
        <w:tab/>
      </w:r>
      <w:r w:rsidR="00174981" w:rsidRPr="00043F0A">
        <w:rPr>
          <w:b/>
          <w:bCs/>
        </w:rPr>
        <w:tab/>
      </w:r>
      <w:r w:rsidR="00174981" w:rsidRPr="00043F0A">
        <w:rPr>
          <w:b/>
          <w:bCs/>
        </w:rPr>
        <w:tab/>
      </w:r>
    </w:p>
    <w:p w14:paraId="4F32606E" w14:textId="77777777" w:rsidR="00CC6E2B" w:rsidRDefault="00F66388" w:rsidP="00DB3482">
      <w:pPr>
        <w:spacing w:after="120"/>
      </w:pPr>
      <w:r w:rsidRPr="003F60E6">
        <w:t>Doc. Ing. Karel Tuza, CSc</w:t>
      </w:r>
      <w:r w:rsidRPr="003F60E6">
        <w:rPr>
          <w:shd w:val="clear" w:color="auto" w:fill="FFFFFF"/>
        </w:rPr>
        <w:t>.</w:t>
      </w:r>
      <w:r w:rsidR="003F60E6">
        <w:rPr>
          <w:shd w:val="clear" w:color="auto" w:fill="FFFFFF"/>
        </w:rPr>
        <w:t xml:space="preserve"> (ČKAIT 1006046, Autorizovaný inženýr pro pozemní stavby),</w:t>
      </w:r>
      <w:r w:rsidRPr="003F60E6">
        <w:t xml:space="preserve"> </w:t>
      </w:r>
    </w:p>
    <w:p w14:paraId="5AAA2D55" w14:textId="77777777" w:rsidR="00CF5760" w:rsidRDefault="00F66388" w:rsidP="00DB3482">
      <w:pPr>
        <w:spacing w:after="120"/>
      </w:pPr>
      <w:r w:rsidRPr="003F60E6">
        <w:t xml:space="preserve">Ing. </w:t>
      </w:r>
      <w:r w:rsidR="00CC6E2B">
        <w:t>a</w:t>
      </w:r>
      <w:r w:rsidRPr="003F60E6">
        <w:t>rch. Petr uhlíř</w:t>
      </w:r>
      <w:r w:rsidR="003F60E6">
        <w:t xml:space="preserve"> (ČKA </w:t>
      </w:r>
      <w:r w:rsidR="00CF5760">
        <w:t>1302</w:t>
      </w:r>
      <w:r w:rsidRPr="003F60E6">
        <w:t>,</w:t>
      </w:r>
      <w:r w:rsidR="00CF5760">
        <w:t xml:space="preserve"> VP: autorizace se všeobecnou působností (A.0)),</w:t>
      </w:r>
    </w:p>
    <w:p w14:paraId="4D9A0825" w14:textId="77777777" w:rsidR="00CC6E2B" w:rsidRDefault="00CF5760" w:rsidP="00DB3482">
      <w:pPr>
        <w:spacing w:after="120"/>
      </w:pPr>
      <w:r>
        <w:lastRenderedPageBreak/>
        <w:t xml:space="preserve">Ing. Jakub Holásek </w:t>
      </w:r>
      <w:r>
        <w:rPr>
          <w:shd w:val="clear" w:color="auto" w:fill="FFFFFF"/>
        </w:rPr>
        <w:t>(ČKAIT 1006573, Autorizovaný inženýr pro pozemní stavby),</w:t>
      </w:r>
    </w:p>
    <w:p w14:paraId="29374D5B" w14:textId="77777777" w:rsidR="00CF5760" w:rsidRDefault="00CF5760" w:rsidP="00DB3482">
      <w:pPr>
        <w:spacing w:after="120"/>
      </w:pPr>
      <w:r>
        <w:t xml:space="preserve">Ing. Tomáš Holásek </w:t>
      </w:r>
      <w:r>
        <w:rPr>
          <w:shd w:val="clear" w:color="auto" w:fill="FFFFFF"/>
        </w:rPr>
        <w:t>(ČKAIT 1006574, Autorizovaný inženýr pro pozemní stavby),</w:t>
      </w:r>
    </w:p>
    <w:p w14:paraId="0E8CEADE" w14:textId="0809CAB7" w:rsidR="00BE7B99" w:rsidRDefault="00BE7B99" w:rsidP="00DB3482">
      <w:pPr>
        <w:spacing w:after="120"/>
        <w:rPr>
          <w:shd w:val="clear" w:color="auto" w:fill="FFFFFF"/>
        </w:rPr>
      </w:pPr>
      <w:r>
        <w:t xml:space="preserve">Ing. Ondřej Vlach </w:t>
      </w:r>
      <w:r>
        <w:rPr>
          <w:shd w:val="clear" w:color="auto" w:fill="FFFFFF"/>
        </w:rPr>
        <w:t>(ČKAIT 1007112, Autorizovaný inženýr pro pozemní stavby)</w:t>
      </w:r>
    </w:p>
    <w:p w14:paraId="7AB27D88" w14:textId="290DE4A6" w:rsidR="00BE7B99" w:rsidRDefault="00BE7B99" w:rsidP="00DB3482">
      <w:pPr>
        <w:spacing w:after="120"/>
      </w:pPr>
      <w:r>
        <w:t xml:space="preserve">Ing. arch. Vít Moler (ČKA </w:t>
      </w:r>
      <w:r w:rsidRPr="00BE7B99">
        <w:t>05077</w:t>
      </w:r>
      <w:r>
        <w:t>, A:</w:t>
      </w:r>
      <w:r w:rsidR="003E12F4">
        <w:t xml:space="preserve"> obor architektura (A.1))</w:t>
      </w:r>
    </w:p>
    <w:p w14:paraId="054CCC4D" w14:textId="6BC74405" w:rsidR="008340E0" w:rsidRDefault="00CF5760" w:rsidP="00E32A65">
      <w:r>
        <w:t>Ing. arch. Petra Soudková, Ing. Petra Danielová</w:t>
      </w:r>
      <w:r w:rsidR="003E12F4">
        <w:t>, Ing. Jana Čírtková, Ing. et Ing. Tomáš Balúch, Ing. Kristýna Kopečková. Ing. arch. Leona Kotoulková</w:t>
      </w:r>
    </w:p>
    <w:p w14:paraId="6E464E35" w14:textId="77777777" w:rsidR="00CC6E2B" w:rsidRDefault="00043F0A" w:rsidP="00F66388">
      <w:pPr>
        <w:rPr>
          <w:b/>
          <w:bCs/>
        </w:rPr>
      </w:pPr>
      <w:r>
        <w:rPr>
          <w:b/>
          <w:bCs/>
        </w:rPr>
        <w:t xml:space="preserve">Generální </w:t>
      </w:r>
      <w:proofErr w:type="gramStart"/>
      <w:r>
        <w:rPr>
          <w:b/>
          <w:bCs/>
        </w:rPr>
        <w:t xml:space="preserve">projektant - </w:t>
      </w:r>
      <w:r w:rsidR="00CC6E2B" w:rsidRPr="00CC6E2B">
        <w:rPr>
          <w:b/>
          <w:bCs/>
        </w:rPr>
        <w:t>Arch</w:t>
      </w:r>
      <w:proofErr w:type="gramEnd"/>
      <w:r w:rsidR="00CC6E2B" w:rsidRPr="00CC6E2B">
        <w:rPr>
          <w:b/>
          <w:bCs/>
        </w:rPr>
        <w:t>.Design</w:t>
      </w:r>
    </w:p>
    <w:p w14:paraId="085455F3" w14:textId="0453ACAB" w:rsidR="00782F04" w:rsidRDefault="00782F04" w:rsidP="00CC6E2B">
      <w:pPr>
        <w:rPr>
          <w:shd w:val="clear" w:color="auto" w:fill="FFFFFF"/>
        </w:rPr>
      </w:pPr>
      <w:r w:rsidRPr="00782F04">
        <w:rPr>
          <w:shd w:val="clear" w:color="auto" w:fill="FFFFFF"/>
        </w:rPr>
        <w:t>Ing. Václav Morava (</w:t>
      </w:r>
      <w:r>
        <w:rPr>
          <w:shd w:val="clear" w:color="auto" w:fill="FFFFFF"/>
        </w:rPr>
        <w:t xml:space="preserve">ČKAIT </w:t>
      </w:r>
      <w:r w:rsidRPr="00782F04">
        <w:rPr>
          <w:shd w:val="clear" w:color="auto" w:fill="FFFFFF"/>
        </w:rPr>
        <w:t xml:space="preserve">1002626, </w:t>
      </w:r>
      <w:r>
        <w:rPr>
          <w:shd w:val="clear" w:color="auto" w:fill="FFFFFF"/>
        </w:rPr>
        <w:t>Autorizovaný inženýr pro pozemní stavby),</w:t>
      </w:r>
    </w:p>
    <w:p w14:paraId="1913D3DF" w14:textId="1DD217BE" w:rsidR="00782F04" w:rsidRPr="00782F04" w:rsidRDefault="00782F04" w:rsidP="00CC6E2B">
      <w:pPr>
        <w:rPr>
          <w:shd w:val="clear" w:color="auto" w:fill="FFFFFF"/>
        </w:rPr>
      </w:pPr>
      <w:r>
        <w:rPr>
          <w:shd w:val="clear" w:color="auto" w:fill="FFFFFF"/>
        </w:rPr>
        <w:t xml:space="preserve">Ing. Jakub Kapsa (ČKAIT </w:t>
      </w:r>
      <w:r w:rsidRPr="00782F04">
        <w:rPr>
          <w:shd w:val="clear" w:color="auto" w:fill="FFFFFF"/>
        </w:rPr>
        <w:t xml:space="preserve">1005671, </w:t>
      </w:r>
      <w:r>
        <w:rPr>
          <w:shd w:val="clear" w:color="auto" w:fill="FFFFFF"/>
        </w:rPr>
        <w:t>Autorizovaný inženýr pro pozemní stavby),</w:t>
      </w:r>
    </w:p>
    <w:p w14:paraId="1A3335DA" w14:textId="2F5FC6A4" w:rsidR="00E32A65" w:rsidRDefault="00CC6E2B" w:rsidP="00CC6E2B">
      <w:r w:rsidRPr="00782F04">
        <w:rPr>
          <w:shd w:val="clear" w:color="auto" w:fill="FFFFFF"/>
        </w:rPr>
        <w:t xml:space="preserve">Ing. Miroslav Bílek </w:t>
      </w:r>
      <w:r w:rsidR="00E32A65">
        <w:rPr>
          <w:shd w:val="clear" w:color="auto" w:fill="FFFFFF"/>
        </w:rPr>
        <w:t>(ČKAIT 1003882, Autorizovaný inženýr pro pozemní stavby),</w:t>
      </w:r>
      <w:r w:rsidR="00E32A65" w:rsidRPr="003F60E6">
        <w:t xml:space="preserve"> </w:t>
      </w:r>
    </w:p>
    <w:p w14:paraId="39A5A391" w14:textId="646EE58D" w:rsidR="00CC6E2B" w:rsidRDefault="00CC6E2B" w:rsidP="00CC6E2B">
      <w:pPr>
        <w:rPr>
          <w:shd w:val="clear" w:color="auto" w:fill="FFFFFF"/>
        </w:rPr>
      </w:pPr>
      <w:r w:rsidRPr="00782F04">
        <w:rPr>
          <w:shd w:val="clear" w:color="auto" w:fill="FFFFFF"/>
        </w:rPr>
        <w:t>Ing. Bořivoj Kňourek</w:t>
      </w:r>
    </w:p>
    <w:p w14:paraId="64D3E83F" w14:textId="66080A4B" w:rsidR="00476245" w:rsidRPr="00043F0A" w:rsidRDefault="00476245" w:rsidP="00476245">
      <w:pPr>
        <w:rPr>
          <w:b/>
          <w:bCs/>
        </w:rPr>
      </w:pPr>
      <w:r>
        <w:rPr>
          <w:b/>
          <w:bCs/>
        </w:rPr>
        <w:t xml:space="preserve">Fasáda (v rámci </w:t>
      </w:r>
      <w:r w:rsidR="008E16A2">
        <w:rPr>
          <w:b/>
          <w:bCs/>
        </w:rPr>
        <w:t>D.1.1_</w:t>
      </w:r>
      <w:r>
        <w:rPr>
          <w:b/>
          <w:bCs/>
        </w:rPr>
        <w:t>Architektonicko-stavební části)</w:t>
      </w:r>
      <w:r w:rsidRPr="00043F0A">
        <w:rPr>
          <w:b/>
          <w:bCs/>
        </w:rPr>
        <w:t>:</w:t>
      </w:r>
    </w:p>
    <w:p w14:paraId="34ADF8F0" w14:textId="0644B16E" w:rsidR="00476245" w:rsidRDefault="00476245" w:rsidP="00476245">
      <w:r>
        <w:t xml:space="preserve">Konečný, Šebestík </w:t>
      </w:r>
      <w:r w:rsidR="002E657F">
        <w:t>–</w:t>
      </w:r>
      <w:r>
        <w:t xml:space="preserve"> </w:t>
      </w:r>
      <w:r w:rsidR="002E657F">
        <w:t>Drážní 253/</w:t>
      </w:r>
      <w:proofErr w:type="gramStart"/>
      <w:r w:rsidR="002E657F">
        <w:t>7</w:t>
      </w:r>
      <w:r w:rsidR="003D08F6">
        <w:t>b</w:t>
      </w:r>
      <w:proofErr w:type="gramEnd"/>
      <w:r w:rsidR="002E657F">
        <w:t>, 627 00, Brno – Slatina, Ing. Igor Konečný</w:t>
      </w:r>
    </w:p>
    <w:p w14:paraId="2280D46F" w14:textId="77777777" w:rsidR="00043F0A" w:rsidRPr="00043F0A" w:rsidRDefault="008340E0" w:rsidP="00845515">
      <w:pPr>
        <w:rPr>
          <w:b/>
          <w:bCs/>
        </w:rPr>
      </w:pPr>
      <w:r w:rsidRPr="00043F0A">
        <w:rPr>
          <w:b/>
          <w:bCs/>
        </w:rPr>
        <w:t>Stavebně konstrukční část:</w:t>
      </w:r>
    </w:p>
    <w:p w14:paraId="68BC15D2" w14:textId="42ECCB40" w:rsidR="00833E33" w:rsidRDefault="00043F0A" w:rsidP="00833E33">
      <w:r>
        <w:t xml:space="preserve">Betonové konstrukce – </w:t>
      </w:r>
      <w:r w:rsidR="00833E33">
        <w:t>OBERMAYER HELIKA a.s., Beranových 65, 19921 Praha 9 – Letňany, Ing. Jan Volejník (</w:t>
      </w:r>
      <w:r w:rsidR="00833E33" w:rsidRPr="00833E33">
        <w:t>ČKAIT 0011787</w:t>
      </w:r>
      <w:r w:rsidR="00833E33">
        <w:t xml:space="preserve">, </w:t>
      </w:r>
      <w:r w:rsidR="00833E33" w:rsidRPr="00065CE8">
        <w:rPr>
          <w:shd w:val="clear" w:color="auto" w:fill="FFFFFF"/>
        </w:rPr>
        <w:t>Autorizovaný inženýr pro statiku a dynamiku staveb)</w:t>
      </w:r>
    </w:p>
    <w:p w14:paraId="316C0481" w14:textId="41A1440E" w:rsidR="00541BAD" w:rsidRDefault="00541BAD" w:rsidP="00541BAD">
      <w:pPr>
        <w:rPr>
          <w:shd w:val="clear" w:color="auto" w:fill="FFFFFF"/>
        </w:rPr>
      </w:pPr>
      <w:r w:rsidRPr="00065CE8">
        <w:rPr>
          <w:shd w:val="clear" w:color="auto" w:fill="FFFFFF"/>
        </w:rPr>
        <w:t>Ocelové konstrukce – EXCON, a.s., Sokolovská 187/203, Vysočany, 190 00 Praha 9, Ing. Vladimír Janata CSc. (ČKAIT 0001044, Autorizovaný inženýr pro statiku a dynamiku staveb</w:t>
      </w:r>
      <w:r w:rsidR="00C8460A" w:rsidRPr="00065CE8">
        <w:rPr>
          <w:shd w:val="clear" w:color="auto" w:fill="FFFFFF"/>
        </w:rPr>
        <w:t xml:space="preserve"> a pro mosty a inženýrské konstrukce</w:t>
      </w:r>
      <w:r w:rsidRPr="00065CE8">
        <w:rPr>
          <w:shd w:val="clear" w:color="auto" w:fill="FFFFFF"/>
        </w:rPr>
        <w:t>)</w:t>
      </w:r>
    </w:p>
    <w:p w14:paraId="17F59D4F" w14:textId="77777777" w:rsidR="00043F0A" w:rsidRPr="00043F0A" w:rsidRDefault="002C009C" w:rsidP="00174981">
      <w:pPr>
        <w:ind w:left="3540" w:hanging="2689"/>
        <w:rPr>
          <w:b/>
          <w:bCs/>
        </w:rPr>
      </w:pPr>
      <w:r w:rsidRPr="00043F0A">
        <w:rPr>
          <w:b/>
          <w:bCs/>
        </w:rPr>
        <w:t>Požárně bezpečnostní řešení:</w:t>
      </w:r>
      <w:r w:rsidRPr="00043F0A">
        <w:rPr>
          <w:b/>
          <w:bCs/>
        </w:rPr>
        <w:tab/>
      </w:r>
    </w:p>
    <w:p w14:paraId="44A0AE60" w14:textId="77777777" w:rsidR="0001591C" w:rsidRPr="00043F0A" w:rsidRDefault="00541BAD" w:rsidP="00541BAD">
      <w:r>
        <w:t>Projekty Po, s.r.o</w:t>
      </w:r>
      <w:r w:rsidR="00065CE8">
        <w:t>.</w:t>
      </w:r>
      <w:r>
        <w:t>, Příkop 838/6, 602 00 Brno-střed</w:t>
      </w:r>
      <w:r w:rsidR="00561C51">
        <w:t xml:space="preserve">, </w:t>
      </w:r>
      <w:r>
        <w:t xml:space="preserve">Ing. Ladislav Huf </w:t>
      </w:r>
      <w:r>
        <w:rPr>
          <w:shd w:val="clear" w:color="auto" w:fill="FFFFFF"/>
        </w:rPr>
        <w:t>(ČKAIT 1005501, Autorizovaný inženýr pro požární bezpečnost staveb)</w:t>
      </w:r>
    </w:p>
    <w:p w14:paraId="634E6813" w14:textId="77777777" w:rsidR="00043F0A" w:rsidRPr="00043F0A" w:rsidRDefault="008340E0" w:rsidP="008340E0">
      <w:pPr>
        <w:ind w:left="4241" w:hanging="3390"/>
        <w:rPr>
          <w:b/>
          <w:bCs/>
        </w:rPr>
      </w:pPr>
      <w:r w:rsidRPr="00043F0A">
        <w:rPr>
          <w:b/>
          <w:bCs/>
        </w:rPr>
        <w:t>Zdravotně technické instalace</w:t>
      </w:r>
      <w:r w:rsidR="005C798B">
        <w:rPr>
          <w:b/>
          <w:bCs/>
        </w:rPr>
        <w:t xml:space="preserve"> – voda, kanalizace, plyn</w:t>
      </w:r>
      <w:r w:rsidRPr="00043F0A">
        <w:rPr>
          <w:b/>
          <w:bCs/>
        </w:rPr>
        <w:t>:</w:t>
      </w:r>
      <w:r w:rsidRPr="00043F0A">
        <w:rPr>
          <w:b/>
          <w:bCs/>
        </w:rPr>
        <w:tab/>
      </w:r>
    </w:p>
    <w:p w14:paraId="51FB7A84" w14:textId="77777777" w:rsidR="005C798B" w:rsidRDefault="005C798B" w:rsidP="005C798B">
      <w:pPr>
        <w:rPr>
          <w:rFonts w:ascii="Calibri" w:hAnsi="Calibri"/>
          <w:color w:val="FF0000"/>
        </w:rPr>
      </w:pPr>
      <w:proofErr w:type="spellStart"/>
      <w:r>
        <w:t>Šetelík</w:t>
      </w:r>
      <w:proofErr w:type="spellEnd"/>
      <w:r>
        <w:t xml:space="preserve"> Oliva, s.r.o., Ostružinová 2105, 252 28 Černošice, okres Praha-západ, Ing. Robert Oliva</w:t>
      </w:r>
    </w:p>
    <w:p w14:paraId="3797FD16" w14:textId="77777777" w:rsidR="005C798B" w:rsidRDefault="005C798B" w:rsidP="005C798B">
      <w:r>
        <w:t>Ing</w:t>
      </w:r>
      <w:r w:rsidR="00065CE8">
        <w:t>.</w:t>
      </w:r>
      <w:r>
        <w:t xml:space="preserve"> Jan </w:t>
      </w:r>
      <w:proofErr w:type="spellStart"/>
      <w:r>
        <w:t>Šetelík</w:t>
      </w:r>
      <w:proofErr w:type="spellEnd"/>
      <w:r>
        <w:t xml:space="preserve"> technika prostředí staveb, zdravotní technika, vodohospodářské stavby č. autorizace: 0007729</w:t>
      </w:r>
    </w:p>
    <w:p w14:paraId="5CD4F461" w14:textId="38814798" w:rsidR="005C798B" w:rsidRDefault="005C798B" w:rsidP="005C798B">
      <w:r>
        <w:t>Ing. Michal Hadraba technika prostředí staveb, specializace technická zařízení (rozvody plynu) č. autorizace: 0008359</w:t>
      </w:r>
    </w:p>
    <w:p w14:paraId="1144BB15" w14:textId="06E83F77" w:rsidR="006F4AEA" w:rsidRPr="00043F0A" w:rsidRDefault="00782F04" w:rsidP="006F4AEA">
      <w:r>
        <w:t xml:space="preserve">Subtech, s.r.o., Slovinská 29, 612 00 Brno, Ing. Antonín </w:t>
      </w:r>
      <w:r w:rsidRPr="006F4AEA">
        <w:rPr>
          <w:shd w:val="clear" w:color="auto" w:fill="FFFFFF"/>
        </w:rPr>
        <w:t>Kašpar</w:t>
      </w:r>
      <w:r w:rsidR="006F4AEA" w:rsidRPr="006F4AEA">
        <w:rPr>
          <w:shd w:val="clear" w:color="auto" w:fill="FFFFFF"/>
        </w:rPr>
        <w:t xml:space="preserve"> </w:t>
      </w:r>
      <w:r w:rsidR="006F4AEA">
        <w:rPr>
          <w:shd w:val="clear" w:color="auto" w:fill="FFFFFF"/>
        </w:rPr>
        <w:t xml:space="preserve">(ČKAIT </w:t>
      </w:r>
      <w:r w:rsidR="006F4AEA" w:rsidRPr="006F4AEA">
        <w:rPr>
          <w:shd w:val="clear" w:color="auto" w:fill="FFFFFF"/>
        </w:rPr>
        <w:t>1006786</w:t>
      </w:r>
      <w:r w:rsidR="006F4AEA">
        <w:rPr>
          <w:shd w:val="clear" w:color="auto" w:fill="FFFFFF"/>
        </w:rPr>
        <w:t>, Autorizovaný inženýr pro techniku prostředí staveb – technická zařízení, vytápění a vzduchotechnika)</w:t>
      </w:r>
    </w:p>
    <w:p w14:paraId="70B020B3" w14:textId="77777777" w:rsidR="00043F0A" w:rsidRPr="00043F0A" w:rsidRDefault="008340E0" w:rsidP="00845515">
      <w:pPr>
        <w:rPr>
          <w:b/>
          <w:bCs/>
        </w:rPr>
      </w:pPr>
      <w:r w:rsidRPr="00043F0A">
        <w:rPr>
          <w:b/>
          <w:bCs/>
        </w:rPr>
        <w:lastRenderedPageBreak/>
        <w:t xml:space="preserve">Vzduchotechnika: </w:t>
      </w:r>
      <w:r w:rsidRPr="00043F0A">
        <w:rPr>
          <w:b/>
          <w:bCs/>
        </w:rPr>
        <w:tab/>
      </w:r>
    </w:p>
    <w:p w14:paraId="2FE36FB6" w14:textId="77777777" w:rsidR="006F75D4" w:rsidRPr="00043F0A" w:rsidRDefault="008340E0" w:rsidP="006F75D4">
      <w:r w:rsidRPr="00043F0A">
        <w:t xml:space="preserve">AZ Klima a.s., </w:t>
      </w:r>
      <w:proofErr w:type="spellStart"/>
      <w:r w:rsidRPr="00043F0A">
        <w:t>Tuřanka</w:t>
      </w:r>
      <w:proofErr w:type="spellEnd"/>
      <w:r w:rsidRPr="00043F0A">
        <w:t xml:space="preserve"> </w:t>
      </w:r>
      <w:proofErr w:type="gramStart"/>
      <w:r w:rsidRPr="00043F0A">
        <w:t>115a</w:t>
      </w:r>
      <w:proofErr w:type="gramEnd"/>
      <w:r w:rsidRPr="00043F0A">
        <w:t>, 627 00 Brno</w:t>
      </w:r>
      <w:r w:rsidR="00C8460A">
        <w:t xml:space="preserve">, Ing. Tibor Stroh </w:t>
      </w:r>
      <w:r w:rsidR="006F75D4">
        <w:t xml:space="preserve">ČKAIT </w:t>
      </w:r>
      <w:r w:rsidR="00C8460A">
        <w:t xml:space="preserve">1006677, Ing. </w:t>
      </w:r>
      <w:r w:rsidR="00C8460A" w:rsidRPr="00DA3798">
        <w:t>Zdeněk Říha</w:t>
      </w:r>
    </w:p>
    <w:p w14:paraId="4341562F" w14:textId="77777777" w:rsidR="00043F0A" w:rsidRPr="00043F0A" w:rsidRDefault="00D34F52" w:rsidP="00845515">
      <w:pPr>
        <w:rPr>
          <w:b/>
          <w:bCs/>
          <w:szCs w:val="20"/>
        </w:rPr>
      </w:pPr>
      <w:r w:rsidRPr="00043F0A">
        <w:rPr>
          <w:b/>
          <w:bCs/>
          <w:szCs w:val="20"/>
        </w:rPr>
        <w:t xml:space="preserve">Vytápění: </w:t>
      </w:r>
      <w:r w:rsidRPr="00043F0A">
        <w:rPr>
          <w:b/>
          <w:bCs/>
          <w:szCs w:val="20"/>
        </w:rPr>
        <w:tab/>
      </w:r>
      <w:r w:rsidR="002C009C" w:rsidRPr="00043F0A">
        <w:rPr>
          <w:b/>
          <w:bCs/>
          <w:szCs w:val="20"/>
        </w:rPr>
        <w:tab/>
      </w:r>
      <w:r w:rsidR="00845515" w:rsidRPr="00043F0A">
        <w:rPr>
          <w:b/>
          <w:bCs/>
          <w:szCs w:val="20"/>
        </w:rPr>
        <w:tab/>
      </w:r>
      <w:r w:rsidR="00845515" w:rsidRPr="00043F0A">
        <w:rPr>
          <w:b/>
          <w:bCs/>
          <w:szCs w:val="20"/>
        </w:rPr>
        <w:tab/>
      </w:r>
    </w:p>
    <w:p w14:paraId="3C942456" w14:textId="77777777" w:rsidR="006F75D4" w:rsidRPr="00043F0A" w:rsidRDefault="00794B47" w:rsidP="006F75D4">
      <w:r w:rsidRPr="00043F0A">
        <w:t xml:space="preserve">AZ Klima a.s., </w:t>
      </w:r>
      <w:proofErr w:type="spellStart"/>
      <w:r w:rsidRPr="00043F0A">
        <w:t>Tuřanka</w:t>
      </w:r>
      <w:proofErr w:type="spellEnd"/>
      <w:r w:rsidRPr="00043F0A">
        <w:t xml:space="preserve"> </w:t>
      </w:r>
      <w:proofErr w:type="gramStart"/>
      <w:r w:rsidRPr="00043F0A">
        <w:t>115a</w:t>
      </w:r>
      <w:proofErr w:type="gramEnd"/>
      <w:r w:rsidRPr="00043F0A">
        <w:t>, 627 00 Brno</w:t>
      </w:r>
      <w:r w:rsidR="006F75D4">
        <w:t xml:space="preserve">, </w:t>
      </w:r>
      <w:r w:rsidR="00B93F0D">
        <w:t>Ing. Tibor Stroh</w:t>
      </w:r>
      <w:r w:rsidR="00C8460A">
        <w:t xml:space="preserve"> ČKAIT 1006677,</w:t>
      </w:r>
      <w:r w:rsidR="00B93F0D">
        <w:t xml:space="preserve"> Ing. Josef Novák</w:t>
      </w:r>
    </w:p>
    <w:p w14:paraId="1A42DA3A" w14:textId="77777777" w:rsidR="00043F0A" w:rsidRPr="00043F0A" w:rsidRDefault="00043F0A" w:rsidP="00845515">
      <w:pPr>
        <w:rPr>
          <w:b/>
          <w:bCs/>
        </w:rPr>
      </w:pPr>
      <w:r w:rsidRPr="00043F0A">
        <w:rPr>
          <w:b/>
          <w:bCs/>
        </w:rPr>
        <w:t>Chlazení:</w:t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</w:p>
    <w:p w14:paraId="11BA9487" w14:textId="77777777" w:rsidR="006F75D4" w:rsidRDefault="00043F0A" w:rsidP="00B93F0D">
      <w:r w:rsidRPr="00043F0A">
        <w:t xml:space="preserve">AZ Klima a.s., </w:t>
      </w:r>
      <w:proofErr w:type="spellStart"/>
      <w:r w:rsidRPr="00043F0A">
        <w:t>Tuřanka</w:t>
      </w:r>
      <w:proofErr w:type="spellEnd"/>
      <w:r w:rsidRPr="00043F0A">
        <w:t xml:space="preserve"> </w:t>
      </w:r>
      <w:proofErr w:type="gramStart"/>
      <w:r w:rsidRPr="00043F0A">
        <w:t>115a</w:t>
      </w:r>
      <w:proofErr w:type="gramEnd"/>
      <w:r w:rsidRPr="00043F0A">
        <w:t>, 627 00 Brno</w:t>
      </w:r>
      <w:r w:rsidR="00B93F0D">
        <w:t>, Ing. Tibor Stroh</w:t>
      </w:r>
      <w:r w:rsidR="00C8460A">
        <w:t xml:space="preserve"> ČKAIT 1006677</w:t>
      </w:r>
      <w:r w:rsidR="00B93F0D">
        <w:t>, Ing. Jakub Taclík, Ing. Pavel Krauter</w:t>
      </w:r>
    </w:p>
    <w:p w14:paraId="3DE0AE06" w14:textId="77777777" w:rsidR="00504B40" w:rsidRPr="00504B40" w:rsidRDefault="00504B40" w:rsidP="00B93F0D">
      <w:pPr>
        <w:rPr>
          <w:b/>
          <w:bCs/>
        </w:rPr>
      </w:pPr>
      <w:r w:rsidRPr="00504B40">
        <w:rPr>
          <w:b/>
          <w:bCs/>
        </w:rPr>
        <w:t>Chlazení ledu:</w:t>
      </w:r>
    </w:p>
    <w:p w14:paraId="6F80F1BF" w14:textId="77777777" w:rsidR="00E32A65" w:rsidRDefault="00504B40" w:rsidP="00E32A65">
      <w:r>
        <w:t xml:space="preserve">Energo Choceň, s.r.o., Nádražní 631, 564 01 Choceň, Ing. Jan Petera, Ing. Radovan Mík, </w:t>
      </w:r>
      <w:r w:rsidR="00E32A65">
        <w:t xml:space="preserve">Ing. Petr </w:t>
      </w:r>
      <w:proofErr w:type="spellStart"/>
      <w:r w:rsidR="00E32A65">
        <w:t>Šafek</w:t>
      </w:r>
      <w:proofErr w:type="spellEnd"/>
      <w:r w:rsidR="00E32A65">
        <w:t xml:space="preserve"> – autorizovaný inženýr v oboru IT 00 – technologická zařízení staveb, autorizace: 0701024</w:t>
      </w:r>
    </w:p>
    <w:p w14:paraId="40C716DC" w14:textId="77777777" w:rsidR="00043F0A" w:rsidRPr="00043F0A" w:rsidRDefault="008340E0" w:rsidP="00ED5B09">
      <w:pPr>
        <w:rPr>
          <w:b/>
          <w:bCs/>
        </w:rPr>
      </w:pPr>
      <w:bookmarkStart w:id="21" w:name="_Hlk42176551"/>
      <w:r w:rsidRPr="00043F0A">
        <w:rPr>
          <w:b/>
          <w:bCs/>
        </w:rPr>
        <w:t>Elektro</w:t>
      </w:r>
      <w:r w:rsidR="00866105">
        <w:rPr>
          <w:b/>
          <w:bCs/>
        </w:rPr>
        <w:t xml:space="preserve"> – silnoproud, hromosvod</w:t>
      </w:r>
      <w:r w:rsidRPr="00043F0A">
        <w:rPr>
          <w:b/>
          <w:bCs/>
        </w:rPr>
        <w:t xml:space="preserve">: </w:t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  <w:r w:rsidR="00845515" w:rsidRPr="00043F0A">
        <w:rPr>
          <w:b/>
          <w:bCs/>
        </w:rPr>
        <w:tab/>
      </w:r>
      <w:r w:rsidR="00845515" w:rsidRPr="00043F0A">
        <w:rPr>
          <w:b/>
          <w:bCs/>
        </w:rPr>
        <w:tab/>
      </w:r>
    </w:p>
    <w:p w14:paraId="30C4D41C" w14:textId="77777777" w:rsidR="00866105" w:rsidRDefault="006F75D4" w:rsidP="00866105">
      <w:proofErr w:type="spellStart"/>
      <w:r>
        <w:t>ExPlan</w:t>
      </w:r>
      <w:proofErr w:type="spellEnd"/>
      <w:r>
        <w:t xml:space="preserve"> s.r.o., Michelsk</w:t>
      </w:r>
      <w:r w:rsidR="00C8460A">
        <w:t>á</w:t>
      </w:r>
      <w:r>
        <w:t xml:space="preserve"> 18/</w:t>
      </w:r>
      <w:proofErr w:type="gramStart"/>
      <w:r>
        <w:t>12a</w:t>
      </w:r>
      <w:proofErr w:type="gramEnd"/>
      <w:r>
        <w:t>, 140 00 Praha</w:t>
      </w:r>
      <w:r w:rsidR="00C8460A">
        <w:t xml:space="preserve">, </w:t>
      </w:r>
      <w:r w:rsidR="00866105">
        <w:t xml:space="preserve">Ing. Jiří Veselský, </w:t>
      </w:r>
      <w:r w:rsidR="00C8460A">
        <w:t>ČKAIT 1400571, Ing. David Vondra</w:t>
      </w:r>
    </w:p>
    <w:p w14:paraId="0A09F604" w14:textId="77777777" w:rsidR="00866105" w:rsidRPr="00043F0A" w:rsidRDefault="00866105" w:rsidP="00866105">
      <w:pPr>
        <w:rPr>
          <w:b/>
          <w:bCs/>
        </w:rPr>
      </w:pPr>
      <w:r w:rsidRPr="00043F0A">
        <w:rPr>
          <w:b/>
          <w:bCs/>
        </w:rPr>
        <w:t>Elektro</w:t>
      </w:r>
      <w:r>
        <w:rPr>
          <w:b/>
          <w:bCs/>
        </w:rPr>
        <w:t xml:space="preserve"> </w:t>
      </w:r>
      <w:r w:rsidR="00E32A65">
        <w:rPr>
          <w:b/>
          <w:bCs/>
        </w:rPr>
        <w:t>–</w:t>
      </w:r>
      <w:r>
        <w:rPr>
          <w:b/>
          <w:bCs/>
        </w:rPr>
        <w:t xml:space="preserve"> slaboproud</w:t>
      </w:r>
      <w:r w:rsidRPr="00043F0A">
        <w:rPr>
          <w:b/>
          <w:bCs/>
        </w:rPr>
        <w:t xml:space="preserve">: </w:t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  <w:r w:rsidRPr="00043F0A">
        <w:rPr>
          <w:b/>
          <w:bCs/>
        </w:rPr>
        <w:tab/>
      </w:r>
    </w:p>
    <w:p w14:paraId="3B2FA1A3" w14:textId="77777777" w:rsidR="00C8460A" w:rsidRDefault="00866105" w:rsidP="00C8460A">
      <w:proofErr w:type="spellStart"/>
      <w:r>
        <w:t>ExPlan</w:t>
      </w:r>
      <w:proofErr w:type="spellEnd"/>
      <w:r>
        <w:t xml:space="preserve"> s.r.o., Michelské 18/</w:t>
      </w:r>
      <w:proofErr w:type="gramStart"/>
      <w:r>
        <w:t>12a</w:t>
      </w:r>
      <w:proofErr w:type="gramEnd"/>
      <w:r>
        <w:t xml:space="preserve">, 140 00 Praha, </w:t>
      </w:r>
      <w:r w:rsidR="00C8460A">
        <w:t>Ing. Jiří Veselský, ČKAIT 1400571,</w:t>
      </w:r>
      <w:r w:rsidR="00C8460A" w:rsidRPr="00C8460A">
        <w:t xml:space="preserve"> </w:t>
      </w:r>
      <w:r w:rsidR="00C8460A">
        <w:t>Ing. Vít Bartoň</w:t>
      </w:r>
    </w:p>
    <w:p w14:paraId="2D58CE2C" w14:textId="7408015A" w:rsidR="00B93F0D" w:rsidRPr="00B93F0D" w:rsidRDefault="00B93F0D" w:rsidP="006F75D4">
      <w:pPr>
        <w:rPr>
          <w:b/>
          <w:bCs/>
        </w:rPr>
      </w:pPr>
      <w:bookmarkStart w:id="22" w:name="_Hlk42176606"/>
      <w:bookmarkEnd w:id="21"/>
      <w:r w:rsidRPr="00B93F0D">
        <w:rPr>
          <w:b/>
          <w:bCs/>
        </w:rPr>
        <w:t>Měření a regulace:</w:t>
      </w:r>
    </w:p>
    <w:p w14:paraId="42EA2D4D" w14:textId="77777777" w:rsidR="00B93F0D" w:rsidRDefault="00B93F0D" w:rsidP="006F75D4">
      <w:r>
        <w:t>BU</w:t>
      </w:r>
      <w:r w:rsidR="00504B40">
        <w:t>ILDSYS, a.s., Cihlářská 19, 602 00 Brno, Ing. Aleš Hotař,</w:t>
      </w:r>
      <w:r w:rsidR="00C8460A">
        <w:t xml:space="preserve"> autorizovaný inženýr v oboru Technika prostředí staveb, specializace elektrotechnická zařízení, č. ČKAIT 1005893</w:t>
      </w:r>
    </w:p>
    <w:p w14:paraId="2CD8A91B" w14:textId="77777777" w:rsidR="00504B40" w:rsidRDefault="00504B40" w:rsidP="006F75D4">
      <w:pPr>
        <w:rPr>
          <w:b/>
          <w:bCs/>
        </w:rPr>
      </w:pPr>
      <w:bookmarkStart w:id="23" w:name="_Hlk42176657"/>
      <w:bookmarkEnd w:id="22"/>
      <w:r w:rsidRPr="00504B40">
        <w:rPr>
          <w:b/>
          <w:bCs/>
        </w:rPr>
        <w:t>Zásobování teplem:</w:t>
      </w:r>
    </w:p>
    <w:p w14:paraId="0EDC4B40" w14:textId="7F484FBF" w:rsidR="00504B40" w:rsidRDefault="00504B40" w:rsidP="00504B40">
      <w:proofErr w:type="spellStart"/>
      <w:r w:rsidRPr="00504B40">
        <w:t>ThermoPlus</w:t>
      </w:r>
      <w:proofErr w:type="spellEnd"/>
      <w:r w:rsidRPr="00504B40">
        <w:t xml:space="preserve"> s.r.o.</w:t>
      </w:r>
      <w:r>
        <w:t xml:space="preserve">, Obřanská 60, 614 00 Brno, Ing. Radim Menčík, </w:t>
      </w:r>
      <w:r w:rsidR="00FC22C1" w:rsidRPr="00FC22C1">
        <w:t>autorizovaný inženýr v oboru „Pozemní stavby“, vedený pod číslem: 1001027</w:t>
      </w:r>
    </w:p>
    <w:p w14:paraId="3CF45647" w14:textId="57872CDD" w:rsidR="003D08F6" w:rsidRPr="00043F0A" w:rsidRDefault="003D08F6" w:rsidP="003D08F6">
      <w:pPr>
        <w:rPr>
          <w:b/>
          <w:bCs/>
        </w:rPr>
      </w:pPr>
      <w:r>
        <w:rPr>
          <w:b/>
          <w:bCs/>
        </w:rPr>
        <w:t>Scénická technologie</w:t>
      </w:r>
      <w:r w:rsidRPr="00043F0A">
        <w:rPr>
          <w:b/>
          <w:bCs/>
        </w:rPr>
        <w:t>:</w:t>
      </w:r>
    </w:p>
    <w:p w14:paraId="049EB1BF" w14:textId="6DD686BB" w:rsidR="003D08F6" w:rsidRDefault="003D08F6" w:rsidP="003D08F6">
      <w:r>
        <w:t>AVT Group a.s., V Lomech 2376/</w:t>
      </w:r>
      <w:proofErr w:type="gramStart"/>
      <w:r>
        <w:t>10a</w:t>
      </w:r>
      <w:proofErr w:type="gramEnd"/>
      <w:r>
        <w:t>, 149 00 Praha 4, Ing. Martin Vondrášek (</w:t>
      </w:r>
      <w:r w:rsidRPr="00833E33">
        <w:t>ČKAIT 00</w:t>
      </w:r>
      <w:r>
        <w:t xml:space="preserve">08670, </w:t>
      </w:r>
      <w:r w:rsidRPr="00065CE8">
        <w:rPr>
          <w:shd w:val="clear" w:color="auto" w:fill="FFFFFF"/>
        </w:rPr>
        <w:t xml:space="preserve">Autorizovaný inženýr </w:t>
      </w:r>
      <w:r>
        <w:rPr>
          <w:shd w:val="clear" w:color="auto" w:fill="FFFFFF"/>
        </w:rPr>
        <w:t>v oboru technologická zařízení staveb</w:t>
      </w:r>
      <w:r w:rsidRPr="00065CE8">
        <w:rPr>
          <w:shd w:val="clear" w:color="auto" w:fill="FFFFFF"/>
        </w:rPr>
        <w:t>)</w:t>
      </w:r>
    </w:p>
    <w:p w14:paraId="142860E7" w14:textId="53D3DC24" w:rsidR="003D08F6" w:rsidRDefault="003D08F6" w:rsidP="00504B40">
      <w:proofErr w:type="spellStart"/>
      <w:r>
        <w:t>Gradior</w:t>
      </w:r>
      <w:proofErr w:type="spellEnd"/>
      <w:r>
        <w:t xml:space="preserve"> Tech a.s., Křižíkova 3126/</w:t>
      </w:r>
      <w:proofErr w:type="gramStart"/>
      <w:r>
        <w:t>68a</w:t>
      </w:r>
      <w:proofErr w:type="gramEnd"/>
      <w:r>
        <w:t>, 612 00 Brno, Martin Matoušek</w:t>
      </w:r>
    </w:p>
    <w:p w14:paraId="6623515A" w14:textId="2F818C26" w:rsidR="003D08F6" w:rsidRDefault="003D08F6" w:rsidP="003D08F6">
      <w:pPr>
        <w:rPr>
          <w:b/>
          <w:bCs/>
        </w:rPr>
      </w:pPr>
      <w:r>
        <w:rPr>
          <w:b/>
          <w:bCs/>
        </w:rPr>
        <w:t>Zařízení pro odvod tepla a kouře (ZOTK)</w:t>
      </w:r>
      <w:r w:rsidRPr="00504B40">
        <w:rPr>
          <w:b/>
          <w:bCs/>
        </w:rPr>
        <w:t>:</w:t>
      </w:r>
    </w:p>
    <w:p w14:paraId="01B14692" w14:textId="3A0F317B" w:rsidR="003D08F6" w:rsidRDefault="00EC3B99" w:rsidP="00504B40">
      <w:r>
        <w:t xml:space="preserve">K.B.K </w:t>
      </w:r>
      <w:proofErr w:type="spellStart"/>
      <w:r>
        <w:t>fire</w:t>
      </w:r>
      <w:proofErr w:type="spellEnd"/>
      <w:r>
        <w:t>, s.r.o., Heydukova 1093/26, 702 00 Ostrava – Přívoz, Ing. Petr Bebčák, PhD. (</w:t>
      </w:r>
      <w:r w:rsidRPr="00833E33">
        <w:t xml:space="preserve">ČKAIT </w:t>
      </w:r>
      <w:r>
        <w:t xml:space="preserve">1102270, </w:t>
      </w:r>
      <w:r w:rsidRPr="00065CE8">
        <w:rPr>
          <w:shd w:val="clear" w:color="auto" w:fill="FFFFFF"/>
        </w:rPr>
        <w:t xml:space="preserve">Autorizovaný inženýr </w:t>
      </w:r>
      <w:r>
        <w:rPr>
          <w:shd w:val="clear" w:color="auto" w:fill="FFFFFF"/>
        </w:rPr>
        <w:t>pro požární bezpečnost staveb</w:t>
      </w:r>
      <w:r w:rsidRPr="00065CE8">
        <w:rPr>
          <w:shd w:val="clear" w:color="auto" w:fill="FFFFFF"/>
        </w:rPr>
        <w:t>)</w:t>
      </w:r>
    </w:p>
    <w:p w14:paraId="343F92F1" w14:textId="77777777" w:rsidR="00504B40" w:rsidRPr="00504B40" w:rsidRDefault="00504B40" w:rsidP="00504B40">
      <w:pPr>
        <w:rPr>
          <w:b/>
          <w:bCs/>
        </w:rPr>
      </w:pPr>
      <w:bookmarkStart w:id="24" w:name="_Hlk42176878"/>
      <w:bookmarkEnd w:id="23"/>
      <w:r w:rsidRPr="00504B40">
        <w:rPr>
          <w:b/>
          <w:bCs/>
        </w:rPr>
        <w:t>Energetická koncepce</w:t>
      </w:r>
      <w:r w:rsidR="00866105">
        <w:rPr>
          <w:b/>
          <w:bCs/>
        </w:rPr>
        <w:t>, PENB</w:t>
      </w:r>
      <w:r w:rsidRPr="00504B40">
        <w:rPr>
          <w:b/>
          <w:bCs/>
        </w:rPr>
        <w:t>:</w:t>
      </w:r>
    </w:p>
    <w:p w14:paraId="05F50657" w14:textId="77777777" w:rsidR="000D0542" w:rsidRDefault="00504B40" w:rsidP="000D0542">
      <w:r>
        <w:lastRenderedPageBreak/>
        <w:t xml:space="preserve">BRES spol s r.o., náměstí Republiky 1, 614 00 Brno, Ing. Jiří Reitknecht, </w:t>
      </w:r>
      <w:r w:rsidR="000D0542" w:rsidRPr="000D0542">
        <w:t>autorizace ČKAIT 1003689</w:t>
      </w:r>
      <w:r w:rsidR="000D0542">
        <w:t xml:space="preserve">, </w:t>
      </w:r>
      <w:r w:rsidR="000D0542" w:rsidRPr="000D0542">
        <w:t>Technika prostředí staveb – technická zařízení</w:t>
      </w:r>
      <w:r w:rsidR="000D0542">
        <w:t xml:space="preserve">, Ing. et Ing. Eva </w:t>
      </w:r>
      <w:proofErr w:type="spellStart"/>
      <w:r w:rsidR="000D0542">
        <w:t>Velísková</w:t>
      </w:r>
      <w:proofErr w:type="spellEnd"/>
      <w:r w:rsidR="000D0542">
        <w:t>, energetický specialista č. 1772 v Seznamu energetických specialistů MPO</w:t>
      </w:r>
    </w:p>
    <w:p w14:paraId="2400E277" w14:textId="77777777" w:rsidR="00B70184" w:rsidRDefault="00B70184" w:rsidP="00B70184">
      <w:pPr>
        <w:rPr>
          <w:b/>
          <w:bCs/>
        </w:rPr>
      </w:pPr>
      <w:r>
        <w:rPr>
          <w:b/>
          <w:bCs/>
        </w:rPr>
        <w:t>Zásady organizace výstavby (ZOV)</w:t>
      </w:r>
      <w:r w:rsidRPr="00504B40">
        <w:rPr>
          <w:b/>
          <w:bCs/>
        </w:rPr>
        <w:t>:</w:t>
      </w:r>
    </w:p>
    <w:bookmarkEnd w:id="24"/>
    <w:p w14:paraId="50FCC52C" w14:textId="6ECC37F2" w:rsidR="00FF22FC" w:rsidRPr="00FF22FC" w:rsidRDefault="003D08F6" w:rsidP="00FF22FC">
      <w:r>
        <w:t>P</w:t>
      </w:r>
      <w:r w:rsidR="00FF22FC" w:rsidRPr="00FF22FC">
        <w:t>OV Projekt – Sdružení Ing. Oldřich Nýdrle a David Nýdrle</w:t>
      </w:r>
      <w:r w:rsidR="00FF22FC">
        <w:t xml:space="preserve">, </w:t>
      </w:r>
      <w:r w:rsidR="00FF22FC" w:rsidRPr="00FF22FC">
        <w:t>Beranových 130, areál VZLÚ – budova 32, 199 05 Praha 9 – Letňany</w:t>
      </w:r>
    </w:p>
    <w:p w14:paraId="0C250FF0" w14:textId="77777777" w:rsidR="00B70184" w:rsidRDefault="00B70184" w:rsidP="00B70184">
      <w:pPr>
        <w:rPr>
          <w:b/>
          <w:bCs/>
        </w:rPr>
      </w:pPr>
      <w:r>
        <w:rPr>
          <w:b/>
          <w:bCs/>
        </w:rPr>
        <w:t>BOZP</w:t>
      </w:r>
      <w:r w:rsidRPr="00504B40">
        <w:rPr>
          <w:b/>
          <w:bCs/>
        </w:rPr>
        <w:t>:</w:t>
      </w:r>
    </w:p>
    <w:p w14:paraId="04E133B2" w14:textId="77777777" w:rsidR="00FF22FC" w:rsidRDefault="00FF22FC" w:rsidP="00FF22FC">
      <w:pPr>
        <w:rPr>
          <w:rFonts w:ascii="Calibri" w:hAnsi="Calibri"/>
        </w:rPr>
      </w:pPr>
      <w:r>
        <w:t>Petr Prokýšek, Klokočná 117, 251 64 pošta Mnichovice, koordinátor BOZP, číslo osvědčení koordinátora BOZP: ČSSK/0226/KOO/2016</w:t>
      </w:r>
    </w:p>
    <w:p w14:paraId="4E88EE68" w14:textId="50057C77" w:rsidR="00504B40" w:rsidRPr="00D0608F" w:rsidRDefault="00782F04" w:rsidP="00504B40">
      <w:pPr>
        <w:rPr>
          <w:b/>
          <w:bCs/>
        </w:rPr>
      </w:pPr>
      <w:r>
        <w:rPr>
          <w:b/>
          <w:bCs/>
        </w:rPr>
        <w:t>Rozpočet</w:t>
      </w:r>
      <w:r w:rsidR="00D0608F">
        <w:rPr>
          <w:b/>
          <w:bCs/>
        </w:rPr>
        <w:t>:</w:t>
      </w:r>
    </w:p>
    <w:p w14:paraId="762EF534" w14:textId="2AE4DA58" w:rsidR="00504B40" w:rsidRPr="00504B40" w:rsidRDefault="00782F04" w:rsidP="00504B40">
      <w:r>
        <w:t xml:space="preserve">Rozpočtování staveb Šebela s.r.o., Pod Lipami 2146/13, 697 01 Kyjov – Nětčice, </w:t>
      </w:r>
      <w:r>
        <w:br/>
        <w:t>P</w:t>
      </w:r>
      <w:r w:rsidR="00D0608F">
        <w:t>avel Ferebauer, Kociánka 8/10, 612 00 Brno</w:t>
      </w:r>
    </w:p>
    <w:p w14:paraId="0281BB8A" w14:textId="77777777" w:rsidR="00043F0A" w:rsidRPr="00043F0A" w:rsidRDefault="008340E0" w:rsidP="00F731B6">
      <w:pPr>
        <w:ind w:left="4241" w:hanging="3390"/>
        <w:jc w:val="left"/>
        <w:rPr>
          <w:b/>
          <w:bCs/>
        </w:rPr>
      </w:pPr>
      <w:bookmarkStart w:id="25" w:name="_Hlk42176934"/>
      <w:r w:rsidRPr="00043F0A">
        <w:rPr>
          <w:b/>
          <w:bCs/>
        </w:rPr>
        <w:t>Komunikace:</w:t>
      </w:r>
      <w:r w:rsidR="00F66388" w:rsidRPr="00043F0A">
        <w:rPr>
          <w:b/>
          <w:bCs/>
        </w:rPr>
        <w:tab/>
      </w:r>
    </w:p>
    <w:p w14:paraId="12D7897F" w14:textId="501CE8FF" w:rsidR="00782F04" w:rsidRDefault="00782F04" w:rsidP="00A77EB6">
      <w:proofErr w:type="spellStart"/>
      <w:r>
        <w:t>Linio</w:t>
      </w:r>
      <w:proofErr w:type="spellEnd"/>
      <w:r>
        <w:t xml:space="preserve"> </w:t>
      </w:r>
      <w:proofErr w:type="spellStart"/>
      <w:r>
        <w:t>Plan</w:t>
      </w:r>
      <w:proofErr w:type="spellEnd"/>
      <w:r>
        <w:t>, s.r.o., Sochorova 23, Brno 616 00</w:t>
      </w:r>
    </w:p>
    <w:p w14:paraId="4604431F" w14:textId="023A54E5" w:rsidR="008340E0" w:rsidRPr="00043F0A" w:rsidRDefault="00A77EB6" w:rsidP="00A77EB6">
      <w:r>
        <w:t>Atelier DPK, s.r.o., Šumavská 416/15, 602 00 Brno</w:t>
      </w:r>
      <w:r w:rsidR="00C8460A">
        <w:t>,</w:t>
      </w:r>
      <w:r>
        <w:t xml:space="preserve"> Ing. Kateřina </w:t>
      </w:r>
      <w:proofErr w:type="spellStart"/>
      <w:r>
        <w:t>Mičová</w:t>
      </w:r>
      <w:proofErr w:type="spellEnd"/>
      <w:r>
        <w:t xml:space="preserve"> Polesná </w:t>
      </w:r>
      <w:r>
        <w:rPr>
          <w:shd w:val="clear" w:color="auto" w:fill="FFFFFF"/>
        </w:rPr>
        <w:t>(ČKAIT 1004710, Autorizovaný inženýr pro dopravní stavby)</w:t>
      </w:r>
      <w:r w:rsidR="00C8460A">
        <w:rPr>
          <w:shd w:val="clear" w:color="auto" w:fill="FFFFFF"/>
        </w:rPr>
        <w:t>,</w:t>
      </w:r>
      <w:r w:rsidR="00C8460A">
        <w:t xml:space="preserve"> Ing. Lukáš Konečný</w:t>
      </w:r>
    </w:p>
    <w:bookmarkEnd w:id="25"/>
    <w:p w14:paraId="2C8FD9A0" w14:textId="77777777" w:rsidR="00B93F0D" w:rsidRDefault="005A46AA" w:rsidP="00845515">
      <w:pPr>
        <w:rPr>
          <w:b/>
          <w:bCs/>
        </w:rPr>
      </w:pPr>
      <w:r w:rsidRPr="00B93F0D">
        <w:rPr>
          <w:b/>
          <w:bCs/>
        </w:rPr>
        <w:t>Inženýring:</w:t>
      </w:r>
      <w:r w:rsidRPr="00B93F0D">
        <w:rPr>
          <w:b/>
          <w:bCs/>
        </w:rPr>
        <w:tab/>
      </w:r>
    </w:p>
    <w:p w14:paraId="259CA60B" w14:textId="0738F19F" w:rsidR="00FF22FC" w:rsidRDefault="00E32A65" w:rsidP="00DB3482">
      <w:pPr>
        <w:rPr>
          <w:lang w:eastAsia="cs-CZ"/>
        </w:rPr>
      </w:pPr>
      <w:r>
        <w:rPr>
          <w:lang w:eastAsia="cs-CZ"/>
        </w:rPr>
        <w:t>Ing.</w:t>
      </w:r>
      <w:r w:rsidR="00DB3482">
        <w:rPr>
          <w:lang w:eastAsia="cs-CZ"/>
        </w:rPr>
        <w:t> </w:t>
      </w:r>
      <w:r>
        <w:rPr>
          <w:lang w:eastAsia="cs-CZ"/>
        </w:rPr>
        <w:t>Veronika Káňová, Fanderlíkova 15, Brno 616 00</w:t>
      </w:r>
      <w:bookmarkEnd w:id="18"/>
      <w:bookmarkEnd w:id="19"/>
    </w:p>
    <w:p w14:paraId="2E9A18F6" w14:textId="34EDB840" w:rsidR="00467BF3" w:rsidRDefault="00467BF3" w:rsidP="00DB3482">
      <w:pPr>
        <w:rPr>
          <w:lang w:eastAsia="cs-CZ"/>
        </w:rPr>
      </w:pPr>
    </w:p>
    <w:p w14:paraId="1EC239E2" w14:textId="71714009" w:rsidR="00467BF3" w:rsidRDefault="00467BF3" w:rsidP="00DB3482">
      <w:pPr>
        <w:rPr>
          <w:lang w:eastAsia="cs-CZ"/>
        </w:rPr>
      </w:pPr>
    </w:p>
    <w:p w14:paraId="20B28625" w14:textId="793E56C2" w:rsidR="00467BF3" w:rsidRDefault="00467BF3" w:rsidP="00DB3482">
      <w:pPr>
        <w:rPr>
          <w:lang w:eastAsia="cs-CZ"/>
        </w:rPr>
      </w:pPr>
    </w:p>
    <w:p w14:paraId="6793369A" w14:textId="79009AEF" w:rsidR="00467BF3" w:rsidRDefault="00467BF3" w:rsidP="00DB3482">
      <w:pPr>
        <w:rPr>
          <w:lang w:eastAsia="cs-CZ"/>
        </w:rPr>
      </w:pPr>
    </w:p>
    <w:p w14:paraId="2744C799" w14:textId="5A8069E9" w:rsidR="00467BF3" w:rsidRDefault="00467BF3" w:rsidP="00DB3482">
      <w:pPr>
        <w:rPr>
          <w:lang w:eastAsia="cs-CZ"/>
        </w:rPr>
      </w:pPr>
    </w:p>
    <w:p w14:paraId="0B6BE9A3" w14:textId="7E6ED7C8" w:rsidR="00467BF3" w:rsidRDefault="00467BF3" w:rsidP="00DB3482">
      <w:pPr>
        <w:rPr>
          <w:lang w:eastAsia="cs-CZ"/>
        </w:rPr>
      </w:pPr>
    </w:p>
    <w:p w14:paraId="7D5912A8" w14:textId="18EB8D3E" w:rsidR="00467BF3" w:rsidRDefault="00467BF3" w:rsidP="00DB3482">
      <w:pPr>
        <w:rPr>
          <w:lang w:eastAsia="cs-CZ"/>
        </w:rPr>
      </w:pPr>
    </w:p>
    <w:p w14:paraId="56FD9227" w14:textId="05DE24F0" w:rsidR="00467BF3" w:rsidRDefault="00467BF3" w:rsidP="00DB3482">
      <w:pPr>
        <w:rPr>
          <w:lang w:eastAsia="cs-CZ"/>
        </w:rPr>
      </w:pPr>
    </w:p>
    <w:p w14:paraId="363BB560" w14:textId="77777777" w:rsidR="00467BF3" w:rsidRDefault="00467BF3" w:rsidP="00DB3482">
      <w:pPr>
        <w:rPr>
          <w:lang w:eastAsia="cs-CZ"/>
        </w:rPr>
      </w:pPr>
    </w:p>
    <w:p w14:paraId="059AC273" w14:textId="77777777" w:rsidR="006667CC" w:rsidRDefault="00650D54" w:rsidP="00FF22FC">
      <w:pPr>
        <w:pStyle w:val="Nadpis2"/>
        <w:spacing w:before="240"/>
      </w:pPr>
      <w:bookmarkStart w:id="26" w:name="_Toc78373041"/>
      <w:r>
        <w:lastRenderedPageBreak/>
        <w:t>Členění stavby na objekty a technická a technologická zařízení</w:t>
      </w:r>
      <w:bookmarkEnd w:id="26"/>
    </w:p>
    <w:tbl>
      <w:tblPr>
        <w:tblW w:w="90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443"/>
        <w:gridCol w:w="3623"/>
        <w:gridCol w:w="385"/>
        <w:gridCol w:w="567"/>
        <w:gridCol w:w="3608"/>
      </w:tblGrid>
      <w:tr w:rsidR="00B93358" w:rsidRPr="00FC22C1" w14:paraId="4D324884" w14:textId="24CD4A0D" w:rsidTr="00B93358">
        <w:trPr>
          <w:trHeight w:val="726"/>
          <w:jc w:val="center"/>
        </w:trPr>
        <w:tc>
          <w:tcPr>
            <w:tcW w:w="9062" w:type="dxa"/>
            <w:gridSpan w:val="6"/>
            <w:tcBorders>
              <w:top w:val="nil"/>
              <w:left w:val="single" w:sz="8" w:space="0" w:color="auto"/>
              <w:right w:val="nil"/>
            </w:tcBorders>
            <w:shd w:val="clear" w:color="000000" w:fill="003366"/>
            <w:noWrap/>
            <w:vAlign w:val="center"/>
            <w:hideMark/>
          </w:tcPr>
          <w:p w14:paraId="7F4BF49E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>OBJEKTOVÁ SKLADBA</w:t>
            </w:r>
          </w:p>
          <w:p w14:paraId="729EA139" w14:textId="1FF44038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>SEZNAM STAVEBNÍCH/INŽENYRSKÝCH OBJEKTŮ</w:t>
            </w:r>
          </w:p>
        </w:tc>
      </w:tr>
      <w:tr w:rsidR="00B93358" w:rsidRPr="00FC22C1" w14:paraId="630AEAAA" w14:textId="61476052" w:rsidTr="00467BF3">
        <w:trPr>
          <w:trHeight w:val="375"/>
          <w:jc w:val="center"/>
        </w:trPr>
        <w:tc>
          <w:tcPr>
            <w:tcW w:w="450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14:paraId="7D91F257" w14:textId="4BCC6074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>OBJEKTOVÁ SKLADBA</w:t>
            </w: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 xml:space="preserve"> DPS</w:t>
            </w:r>
          </w:p>
        </w:tc>
        <w:tc>
          <w:tcPr>
            <w:tcW w:w="45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69696"/>
            <w:vAlign w:val="center"/>
          </w:tcPr>
          <w:p w14:paraId="0A470295" w14:textId="63CC7A6B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>OBJEKTOVÁ SKLADBA</w:t>
            </w:r>
            <w:r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cs-CZ"/>
              </w:rPr>
              <w:t xml:space="preserve"> DUR+DSP</w:t>
            </w:r>
          </w:p>
        </w:tc>
      </w:tr>
      <w:tr w:rsidR="00B93358" w:rsidRPr="00FC22C1" w14:paraId="1453369D" w14:textId="613ACAF8" w:rsidTr="00467BF3">
        <w:trPr>
          <w:trHeight w:val="285"/>
          <w:jc w:val="center"/>
        </w:trPr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D96DBA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STAVEBNÍ OBJEKTY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8978D1" w14:textId="790EB5C1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STAVEBNÍ OBJEKTY</w:t>
            </w:r>
          </w:p>
        </w:tc>
      </w:tr>
      <w:tr w:rsidR="00B93358" w:rsidRPr="00FC22C1" w14:paraId="7D0AB785" w14:textId="5FECB2E8" w:rsidTr="00467BF3">
        <w:trPr>
          <w:trHeight w:val="285"/>
          <w:jc w:val="center"/>
        </w:trPr>
        <w:tc>
          <w:tcPr>
            <w:tcW w:w="4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E7CC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</w:t>
            </w:r>
          </w:p>
        </w:tc>
        <w:tc>
          <w:tcPr>
            <w:tcW w:w="4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50E2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101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A46C" w14:textId="339A2826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Multifunkční </w:t>
            </w: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sportovní </w:t>
            </w: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a </w:t>
            </w: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kulturn</w:t>
            </w: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>í pavilon (MSKP)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849C6D" w14:textId="4EDD557B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02681" w14:textId="1C25392F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101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9844FA" w14:textId="5B0F9052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Multifunkční </w:t>
            </w: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sportovní </w:t>
            </w: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a </w:t>
            </w:r>
            <w:r>
              <w:rPr>
                <w:rFonts w:eastAsia="Times New Roman" w:cs="Times New Roman"/>
                <w:sz w:val="18"/>
                <w:szCs w:val="18"/>
                <w:lang w:eastAsia="cs-CZ"/>
              </w:rPr>
              <w:t>kulturn</w:t>
            </w: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>í pavilon (MSKP)</w:t>
            </w:r>
          </w:p>
        </w:tc>
      </w:tr>
      <w:tr w:rsidR="00B93358" w:rsidRPr="00FC22C1" w14:paraId="191FBAE1" w14:textId="77777777" w:rsidTr="00467BF3">
        <w:trPr>
          <w:trHeight w:val="285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6C282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4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0D2F7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36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A0A20" w14:textId="13F8DD65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>Retenční nádrže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8F1C3" w14:textId="5B95A263" w:rsidR="00B93358" w:rsidRPr="00B93358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eastAsia="cs-CZ"/>
              </w:rPr>
            </w:pPr>
            <w:r w:rsidRPr="00B93358">
              <w:rPr>
                <w:rFonts w:eastAsia="Times New Roman" w:cs="Times New Roman"/>
                <w:b/>
                <w:bCs/>
                <w:sz w:val="12"/>
                <w:szCs w:val="12"/>
                <w:lang w:eastAsia="cs-CZ"/>
              </w:rPr>
              <w:t>INŽENÝRSKÉ OBJEKTY – KANALIZACE</w:t>
            </w:r>
          </w:p>
        </w:tc>
      </w:tr>
      <w:tr w:rsidR="00B93358" w:rsidRPr="00FC22C1" w14:paraId="5394B0B5" w14:textId="77777777" w:rsidTr="00467BF3">
        <w:trPr>
          <w:trHeight w:val="285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4973A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4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46BD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36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A31E" w14:textId="47A159A5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E4476B" w14:textId="16839353" w:rsidR="00B93358" w:rsidRPr="00B93358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2"/>
                <w:szCs w:val="12"/>
                <w:lang w:eastAsia="cs-CZ"/>
              </w:rPr>
            </w:pPr>
            <w:r w:rsidRPr="00B93358">
              <w:rPr>
                <w:rFonts w:eastAsia="Times New Roman" w:cs="Times New Roman"/>
                <w:b/>
                <w:bCs/>
                <w:sz w:val="12"/>
                <w:szCs w:val="12"/>
                <w:lang w:eastAsia="cs-CZ"/>
              </w:rPr>
              <w:t>– stavební objekty byly povoleny v samostatném řízení v rámci dokumentace „Multifunkční sportovní a kulturní pavilon – Infrastruktura, ETAPA 1“</w:t>
            </w:r>
          </w:p>
        </w:tc>
      </w:tr>
      <w:tr w:rsidR="00B93358" w:rsidRPr="00FC22C1" w14:paraId="74904533" w14:textId="77777777" w:rsidTr="00467BF3">
        <w:trPr>
          <w:trHeight w:val="285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521C6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4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D9221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36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D6BA" w14:textId="091BDF66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B97623" w14:textId="146F0732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IO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F5EB04" w14:textId="0273D05A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391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5CB2D" w14:textId="300CAF3D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>Retenční nádrže</w:t>
            </w:r>
          </w:p>
        </w:tc>
      </w:tr>
      <w:tr w:rsidR="00B93358" w:rsidRPr="00FC22C1" w14:paraId="7865EB45" w14:textId="6A9AE45D" w:rsidTr="00467BF3">
        <w:trPr>
          <w:trHeight w:val="285"/>
          <w:jc w:val="center"/>
        </w:trPr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2F65ED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KOMUNIKACE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37B0CE" w14:textId="549A5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KOMUNIKACE</w:t>
            </w:r>
          </w:p>
        </w:tc>
      </w:tr>
      <w:tr w:rsidR="00B93358" w:rsidRPr="00FC22C1" w14:paraId="5B2850A5" w14:textId="1A86B3B1" w:rsidTr="00467BF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9C6A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9382" w14:textId="77777777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201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A596" w14:textId="6BD5A1C5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sz w:val="18"/>
                <w:szCs w:val="18"/>
                <w:lang w:eastAsia="cs-CZ"/>
              </w:rPr>
              <w:t>Neveřejná účelová komunikace – stavebník Veletrhy Brno, a.s.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F7DB1" w14:textId="2A5D4E87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74579E" w14:textId="589A4E1C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201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85382" w14:textId="32B36370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sz w:val="18"/>
                <w:szCs w:val="18"/>
                <w:lang w:eastAsia="cs-CZ"/>
              </w:rPr>
              <w:t>Neveřejná účelová komunikace – stavebník Veletrhy Brno, a.s.</w:t>
            </w:r>
          </w:p>
        </w:tc>
      </w:tr>
      <w:tr w:rsidR="00B93358" w:rsidRPr="00FC22C1" w14:paraId="6EB513D5" w14:textId="209883A3" w:rsidTr="00467BF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B77D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FF52" w14:textId="77777777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202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89627" w14:textId="77777777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sz w:val="18"/>
                <w:szCs w:val="18"/>
                <w:lang w:eastAsia="cs-CZ"/>
              </w:rPr>
              <w:t>Sjezd z místní komunikace v ulici Bauerova – vlastník Statutární město Brno, správce Brněnské komunikace a.s.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EBF4F" w14:textId="1B7544B2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AB8CE0" w14:textId="7CD9261F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202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EBCCA" w14:textId="31985BB7" w:rsidR="00B93358" w:rsidRPr="007F4DCD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7F4DCD">
              <w:rPr>
                <w:rFonts w:eastAsia="Times New Roman" w:cs="Times New Roman"/>
                <w:sz w:val="18"/>
                <w:szCs w:val="18"/>
                <w:lang w:eastAsia="cs-CZ"/>
              </w:rPr>
              <w:t>Sjezd z místní komunikace v ulici Bauerova – vlastník Statutární město Brno, správce Brněnské komunikace a.s.</w:t>
            </w:r>
          </w:p>
        </w:tc>
      </w:tr>
      <w:tr w:rsidR="00B93358" w:rsidRPr="00FC22C1" w14:paraId="6A9B31B4" w14:textId="689D4A2D" w:rsidTr="00467BF3">
        <w:trPr>
          <w:trHeight w:val="285"/>
          <w:jc w:val="center"/>
        </w:trPr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3C6BF07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INŽENÝRSKÉ OBJEKTY – </w:t>
            </w: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KANALIZACE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339469" w14:textId="4787EEA6" w:rsidR="00B93358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INŽENÝRSKÉ OBJEKTY – </w:t>
            </w: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KANALIZACE</w:t>
            </w:r>
          </w:p>
        </w:tc>
      </w:tr>
      <w:tr w:rsidR="00B93358" w:rsidRPr="00FC22C1" w14:paraId="1D8352BB" w14:textId="56D167D8" w:rsidTr="00467BF3">
        <w:trPr>
          <w:trHeight w:val="285"/>
          <w:jc w:val="center"/>
        </w:trPr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DF43ADE" w14:textId="2800C0E0" w:rsidR="00B93358" w:rsidRPr="008D2ED7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8D2ED7">
              <w:rPr>
                <w:sz w:val="16"/>
                <w:szCs w:val="16"/>
              </w:rPr>
              <w:t xml:space="preserve">– stavební objekty </w:t>
            </w:r>
            <w:r>
              <w:rPr>
                <w:sz w:val="16"/>
                <w:szCs w:val="16"/>
              </w:rPr>
              <w:t>byly povoleny</w:t>
            </w:r>
            <w:r w:rsidRPr="008D2ED7">
              <w:rPr>
                <w:sz w:val="16"/>
                <w:szCs w:val="16"/>
              </w:rPr>
              <w:t xml:space="preserve"> v samostatném řízení v rámci dokumentace „</w:t>
            </w:r>
            <w:r w:rsidRPr="008D2ED7">
              <w:rPr>
                <w:rFonts w:eastAsia="Lucida Sans Unicode"/>
                <w:b/>
                <w:sz w:val="16"/>
                <w:szCs w:val="16"/>
              </w:rPr>
              <w:t>Multifunkční sportovní a kulturní pavilon – Infrastruktura, ETAPA 1“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89B24B" w14:textId="44DB443A" w:rsidR="00B93358" w:rsidRPr="008D2ED7" w:rsidRDefault="00B93358" w:rsidP="00B93358">
            <w:pPr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8D2ED7">
              <w:rPr>
                <w:sz w:val="16"/>
                <w:szCs w:val="16"/>
              </w:rPr>
              <w:t xml:space="preserve">– stavební objekty </w:t>
            </w:r>
            <w:r>
              <w:rPr>
                <w:sz w:val="16"/>
                <w:szCs w:val="16"/>
              </w:rPr>
              <w:t>byly povoleny</w:t>
            </w:r>
            <w:r w:rsidRPr="008D2ED7">
              <w:rPr>
                <w:sz w:val="16"/>
                <w:szCs w:val="16"/>
              </w:rPr>
              <w:t xml:space="preserve"> v samostatném řízení v rámci dokumentace „</w:t>
            </w:r>
            <w:r w:rsidRPr="008D2ED7">
              <w:rPr>
                <w:rFonts w:eastAsia="Lucida Sans Unicode"/>
                <w:b/>
                <w:sz w:val="16"/>
                <w:szCs w:val="16"/>
              </w:rPr>
              <w:t>Multifunkční sportovní a kulturní pavilon – Infrastruktura, ETAPA 1“</w:t>
            </w:r>
          </w:p>
        </w:tc>
      </w:tr>
      <w:tr w:rsidR="00B93358" w:rsidRPr="00FC22C1" w14:paraId="0257CD1B" w14:textId="4F89C581" w:rsidTr="00467BF3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AF24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IO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CF5F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331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3A71" w14:textId="77777777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proofErr w:type="spellStart"/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>Lapoly</w:t>
            </w:r>
            <w:proofErr w:type="spellEnd"/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99DBB" w14:textId="4C3FFF61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IO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D6FBB5" w14:textId="4E34FB83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C22C1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331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6AD308" w14:textId="61A1B12C" w:rsidR="00B93358" w:rsidRPr="00FC22C1" w:rsidRDefault="00B93358" w:rsidP="00B93358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proofErr w:type="spellStart"/>
            <w:r w:rsidRPr="00FC22C1">
              <w:rPr>
                <w:rFonts w:eastAsia="Times New Roman" w:cs="Times New Roman"/>
                <w:sz w:val="18"/>
                <w:szCs w:val="18"/>
                <w:lang w:eastAsia="cs-CZ"/>
              </w:rPr>
              <w:t>Lapoly</w:t>
            </w:r>
            <w:proofErr w:type="spellEnd"/>
          </w:p>
        </w:tc>
      </w:tr>
    </w:tbl>
    <w:p w14:paraId="6D59EFBB" w14:textId="22B710CC" w:rsidR="00DF5DE2" w:rsidRDefault="00DF5DE2" w:rsidP="00DF5DE2">
      <w:pPr>
        <w:ind w:left="0"/>
      </w:pPr>
    </w:p>
    <w:p w14:paraId="640C16EF" w14:textId="42BA5F0D" w:rsidR="00BE7F96" w:rsidRPr="00467BF3" w:rsidRDefault="00467BF3" w:rsidP="00DF5DE2">
      <w:pPr>
        <w:ind w:left="0"/>
        <w:rPr>
          <w:b/>
          <w:bCs/>
        </w:rPr>
      </w:pPr>
      <w:r w:rsidRPr="00467BF3">
        <w:rPr>
          <w:b/>
          <w:bCs/>
        </w:rPr>
        <w:t>Stavební objekt IO.391 Retenční nádrže byl v dokumentaci pro provádění stavby samostatně zrušen a vzhledem k jeho úzké provázanosti s objektem Multifunkčního sportovního a kulturního pavilonu byl vnořen do objektu SO.101. V předchozím stupni dokumentace musel být vyčleněn, jako samostatný stavební objekt, jelikož byl povolován v samostatném řízení – stavební objekty byly povoleny v samostatném řízení v rámci dokumentace „Multifunkční sportovní a kulturní pavilon – Infrastruktura, ETAPA 1“.</w:t>
      </w:r>
    </w:p>
    <w:p w14:paraId="2E4EBA57" w14:textId="43B37B12" w:rsidR="00403A5F" w:rsidRPr="007F4DCD" w:rsidRDefault="00403A5F" w:rsidP="00403A5F">
      <w:pPr>
        <w:spacing w:after="60"/>
        <w:ind w:left="0"/>
        <w:rPr>
          <w:rFonts w:eastAsia="Times New Roman" w:cs="Times New Roman"/>
          <w:sz w:val="18"/>
          <w:szCs w:val="18"/>
          <w:lang w:eastAsia="cs-CZ"/>
        </w:rPr>
      </w:pPr>
      <w:r w:rsidRPr="000A45F6">
        <w:rPr>
          <w:b/>
          <w:bCs/>
        </w:rPr>
        <w:t xml:space="preserve">SO </w:t>
      </w:r>
      <w:r w:rsidRPr="007F4DCD">
        <w:rPr>
          <w:b/>
          <w:bCs/>
        </w:rPr>
        <w:t>101</w:t>
      </w:r>
      <w:r w:rsidRPr="007F4DCD">
        <w:t xml:space="preserve"> Multifunkční </w:t>
      </w:r>
      <w:r w:rsidR="005047AD">
        <w:t>sportovní</w:t>
      </w:r>
      <w:r w:rsidRPr="007F4DCD">
        <w:t xml:space="preserve"> a </w:t>
      </w:r>
      <w:r w:rsidR="005047AD">
        <w:t>kulturní</w:t>
      </w:r>
      <w:r w:rsidRPr="007F4DCD">
        <w:t xml:space="preserve"> pavilon (MSKP)</w:t>
      </w:r>
    </w:p>
    <w:p w14:paraId="1D4F7A8B" w14:textId="1E61F1AC" w:rsidR="00403A5F" w:rsidRDefault="00403A5F" w:rsidP="00403A5F">
      <w:pPr>
        <w:ind w:left="1484" w:hanging="775"/>
        <w:rPr>
          <w:rFonts w:eastAsia="Times New Roman" w:cs="Times New Roman"/>
          <w:sz w:val="18"/>
          <w:szCs w:val="18"/>
          <w:lang w:eastAsia="cs-CZ"/>
        </w:rPr>
      </w:pPr>
      <w:r w:rsidRPr="00C32F58">
        <w:rPr>
          <w:rFonts w:eastAsia="Times New Roman" w:cs="Times New Roman"/>
          <w:sz w:val="18"/>
          <w:szCs w:val="18"/>
          <w:lang w:eastAsia="cs-CZ"/>
        </w:rPr>
        <w:t>Parcely:</w:t>
      </w:r>
      <w:r w:rsidR="004013A5">
        <w:rPr>
          <w:rFonts w:eastAsia="Times New Roman" w:cs="Times New Roman"/>
          <w:sz w:val="18"/>
          <w:szCs w:val="18"/>
          <w:lang w:eastAsia="cs-CZ"/>
        </w:rPr>
        <w:tab/>
      </w:r>
      <w:r w:rsidR="004013A5" w:rsidRPr="00375C70">
        <w:t>24/126, 24/127, 168/1, 168/37, 168/188, 168/39, 168/183, 168/186, 168/189, 168/112, 174/8, 179/5, 179/6, 183/2, 184/4, 186/44, 186/45</w:t>
      </w:r>
      <w:r w:rsidRPr="00C32F58">
        <w:rPr>
          <w:rFonts w:eastAsia="Times New Roman" w:cs="Times New Roman"/>
          <w:sz w:val="18"/>
          <w:szCs w:val="18"/>
          <w:lang w:eastAsia="cs-CZ"/>
        </w:rPr>
        <w:t>.</w:t>
      </w:r>
    </w:p>
    <w:p w14:paraId="133F9AB5" w14:textId="17CA22A1" w:rsidR="00467BF3" w:rsidRPr="00403A5F" w:rsidRDefault="00467BF3" w:rsidP="00467BF3">
      <w:pPr>
        <w:spacing w:after="60"/>
        <w:ind w:left="708"/>
      </w:pPr>
      <w:r w:rsidRPr="00403A5F">
        <w:t>Retenční nádrže</w:t>
      </w:r>
      <w:r>
        <w:t xml:space="preserve"> – stavební objekty byly povoleny v samostatném řízení v rámci dokumentace „</w:t>
      </w:r>
      <w:r w:rsidRPr="00902BBD">
        <w:rPr>
          <w:rFonts w:eastAsia="Lucida Sans Unicode"/>
          <w:b/>
        </w:rPr>
        <w:t>Multifunkční sportovní a kulturní pavilon – Infrastruktura, ETAPA 1</w:t>
      </w:r>
      <w:r>
        <w:rPr>
          <w:rFonts w:eastAsia="Lucida Sans Unicode"/>
          <w:b/>
        </w:rPr>
        <w:t>“</w:t>
      </w:r>
    </w:p>
    <w:p w14:paraId="741B3CF5" w14:textId="45D82F64" w:rsidR="004013A5" w:rsidRDefault="00467BF3" w:rsidP="004013A5">
      <w:pPr>
        <w:ind w:left="1489" w:hanging="780"/>
        <w:jc w:val="left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 xml:space="preserve">Parcely: </w:t>
      </w:r>
      <w:r w:rsidR="004013A5">
        <w:rPr>
          <w:rFonts w:eastAsia="Times New Roman" w:cs="Times New Roman"/>
          <w:sz w:val="18"/>
          <w:szCs w:val="18"/>
          <w:lang w:eastAsia="cs-CZ"/>
        </w:rPr>
        <w:tab/>
      </w:r>
      <w:r w:rsidR="004013A5" w:rsidRPr="004013A5">
        <w:t>Retenční nádrž RN 1</w:t>
      </w:r>
      <w:r w:rsidR="004013A5">
        <w:t xml:space="preserve"> – </w:t>
      </w:r>
      <w:proofErr w:type="spellStart"/>
      <w:r w:rsidR="004013A5" w:rsidRPr="00745780">
        <w:t>parc</w:t>
      </w:r>
      <w:proofErr w:type="spellEnd"/>
      <w:r w:rsidR="004013A5" w:rsidRPr="00745780">
        <w:t>. č.</w:t>
      </w:r>
      <w:r w:rsidR="004013A5">
        <w:t xml:space="preserve"> 168/54</w:t>
      </w:r>
      <w:r w:rsidR="004013A5">
        <w:br/>
      </w:r>
      <w:r w:rsidR="004013A5" w:rsidRPr="004013A5">
        <w:t>Retenční nádrž RN 2</w:t>
      </w:r>
      <w:r w:rsidR="004013A5">
        <w:t xml:space="preserve"> – </w:t>
      </w:r>
      <w:proofErr w:type="spellStart"/>
      <w:r w:rsidR="004013A5" w:rsidRPr="00745780">
        <w:t>parc</w:t>
      </w:r>
      <w:proofErr w:type="spellEnd"/>
      <w:r w:rsidR="004013A5" w:rsidRPr="00745780">
        <w:t>. č.</w:t>
      </w:r>
      <w:r w:rsidR="004013A5">
        <w:t xml:space="preserve"> 183/1, 184/3</w:t>
      </w:r>
    </w:p>
    <w:p w14:paraId="0D1CDF4C" w14:textId="02B3DDD9" w:rsidR="00403A5F" w:rsidRPr="00403A5F" w:rsidRDefault="00403A5F" w:rsidP="00403A5F">
      <w:pPr>
        <w:spacing w:after="60"/>
        <w:ind w:left="0"/>
      </w:pPr>
      <w:r w:rsidRPr="007F4DCD">
        <w:rPr>
          <w:b/>
          <w:bCs/>
        </w:rPr>
        <w:t>SO 201</w:t>
      </w:r>
      <w:r w:rsidR="004013A5">
        <w:rPr>
          <w:b/>
          <w:bCs/>
        </w:rPr>
        <w:t xml:space="preserve">, SO 202 </w:t>
      </w:r>
      <w:r w:rsidR="00ED202C" w:rsidRPr="007F4DCD">
        <w:t>Neveřejná</w:t>
      </w:r>
      <w:r w:rsidRPr="007F4DCD">
        <w:t xml:space="preserve"> </w:t>
      </w:r>
      <w:r w:rsidR="00ED202C" w:rsidRPr="007F4DCD">
        <w:t>účelová komunikace</w:t>
      </w:r>
      <w:r w:rsidR="004013A5">
        <w:t xml:space="preserve"> a s</w:t>
      </w:r>
      <w:r w:rsidR="004013A5" w:rsidRPr="007F4DCD">
        <w:t>jezd z místní komunikace v ulici Bauerova</w:t>
      </w:r>
    </w:p>
    <w:p w14:paraId="27AF0DF3" w14:textId="1762B3BD" w:rsidR="00403A5F" w:rsidRPr="007F4DCD" w:rsidRDefault="00403A5F" w:rsidP="00403A5F">
      <w:pPr>
        <w:ind w:left="1484" w:hanging="775"/>
        <w:rPr>
          <w:rFonts w:eastAsia="Times New Roman" w:cs="Times New Roman"/>
          <w:sz w:val="18"/>
          <w:szCs w:val="18"/>
          <w:lang w:eastAsia="cs-CZ"/>
        </w:rPr>
      </w:pPr>
      <w:r w:rsidRPr="007F4DCD">
        <w:rPr>
          <w:rFonts w:eastAsia="Times New Roman" w:cs="Times New Roman"/>
          <w:sz w:val="18"/>
          <w:szCs w:val="18"/>
          <w:lang w:eastAsia="cs-CZ"/>
        </w:rPr>
        <w:t xml:space="preserve">Parcely: </w:t>
      </w:r>
      <w:r w:rsidR="004013A5" w:rsidRPr="00375C70">
        <w:t>168/190,</w:t>
      </w:r>
      <w:r w:rsidR="004013A5">
        <w:t xml:space="preserve"> </w:t>
      </w:r>
      <w:r w:rsidR="004013A5" w:rsidRPr="00375C70">
        <w:t>168/177,</w:t>
      </w:r>
      <w:r w:rsidR="004013A5">
        <w:t xml:space="preserve"> </w:t>
      </w:r>
      <w:r w:rsidR="004013A5" w:rsidRPr="00375C70">
        <w:t>168/179,</w:t>
      </w:r>
      <w:r w:rsidR="004013A5">
        <w:t xml:space="preserve"> </w:t>
      </w:r>
      <w:r w:rsidR="004013A5" w:rsidRPr="00375C70">
        <w:t>168/185,</w:t>
      </w:r>
      <w:r w:rsidR="004013A5">
        <w:t xml:space="preserve"> </w:t>
      </w:r>
      <w:r w:rsidR="004013A5" w:rsidRPr="00375C70">
        <w:t>168/169,</w:t>
      </w:r>
      <w:r w:rsidR="004013A5">
        <w:t xml:space="preserve"> </w:t>
      </w:r>
      <w:r w:rsidR="004013A5" w:rsidRPr="00375C70">
        <w:t>168/18</w:t>
      </w:r>
      <w:r w:rsidR="0013168C">
        <w:t>, 177/3</w:t>
      </w:r>
      <w:r w:rsidR="004013A5">
        <w:t>.</w:t>
      </w:r>
    </w:p>
    <w:p w14:paraId="354F64D4" w14:textId="32C77B05" w:rsidR="00403A5F" w:rsidRDefault="00403A5F" w:rsidP="008D2ED7">
      <w:pPr>
        <w:ind w:left="0"/>
        <w:rPr>
          <w:rFonts w:eastAsia="Times New Roman" w:cs="Times New Roman"/>
          <w:sz w:val="18"/>
          <w:szCs w:val="18"/>
          <w:lang w:eastAsia="cs-CZ"/>
        </w:rPr>
      </w:pPr>
      <w:r w:rsidRPr="000A45F6">
        <w:rPr>
          <w:b/>
          <w:bCs/>
        </w:rPr>
        <w:t>IO 331</w:t>
      </w:r>
      <w:r w:rsidRPr="00403A5F">
        <w:t xml:space="preserve"> </w:t>
      </w:r>
      <w:r w:rsidRPr="00403A5F">
        <w:tab/>
      </w:r>
      <w:proofErr w:type="spellStart"/>
      <w:r w:rsidRPr="00403A5F">
        <w:t>Lapoly</w:t>
      </w:r>
      <w:proofErr w:type="spellEnd"/>
      <w:r w:rsidR="00702022">
        <w:t xml:space="preserve"> – stavební objekty </w:t>
      </w:r>
      <w:r w:rsidR="00EC3B99">
        <w:t>byly povoleny</w:t>
      </w:r>
      <w:r w:rsidR="00702022">
        <w:t xml:space="preserve"> v samostatném řízení v rámci dokumentace „</w:t>
      </w:r>
      <w:r w:rsidR="00702022" w:rsidRPr="00902BBD">
        <w:rPr>
          <w:rFonts w:eastAsia="Lucida Sans Unicode"/>
          <w:b/>
        </w:rPr>
        <w:t>Multifunkční sportovní a kulturní pavilon – Infrastruktura, ETAPA 1</w:t>
      </w:r>
      <w:r w:rsidR="00702022">
        <w:rPr>
          <w:rFonts w:eastAsia="Lucida Sans Unicode"/>
          <w:b/>
        </w:rPr>
        <w:t>“</w:t>
      </w:r>
      <w:r w:rsidR="00702022" w:rsidRPr="00902BBD">
        <w:rPr>
          <w:rFonts w:eastAsia="Lucida Sans Unicode"/>
          <w:b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>Parcely</w:t>
      </w:r>
      <w:r w:rsidR="000D553A">
        <w:rPr>
          <w:rFonts w:eastAsia="Times New Roman" w:cs="Times New Roman"/>
          <w:sz w:val="18"/>
          <w:szCs w:val="18"/>
          <w:lang w:eastAsia="cs-CZ"/>
        </w:rPr>
        <w:t xml:space="preserve">: </w:t>
      </w:r>
      <w:r w:rsidR="00C807F4">
        <w:rPr>
          <w:rFonts w:eastAsia="Times New Roman" w:cs="Times New Roman"/>
          <w:sz w:val="18"/>
          <w:szCs w:val="18"/>
          <w:lang w:eastAsia="cs-CZ"/>
        </w:rPr>
        <w:t>179/</w:t>
      </w:r>
      <w:r w:rsidR="004013A5">
        <w:rPr>
          <w:rFonts w:eastAsia="Times New Roman" w:cs="Times New Roman"/>
          <w:sz w:val="18"/>
          <w:szCs w:val="18"/>
          <w:lang w:eastAsia="cs-CZ"/>
        </w:rPr>
        <w:t>5</w:t>
      </w:r>
      <w:r w:rsidR="00C807F4">
        <w:rPr>
          <w:rFonts w:eastAsia="Times New Roman" w:cs="Times New Roman"/>
          <w:sz w:val="18"/>
          <w:szCs w:val="18"/>
          <w:lang w:eastAsia="cs-CZ"/>
        </w:rPr>
        <w:t>, 24</w:t>
      </w:r>
      <w:r w:rsidR="00C32F58">
        <w:rPr>
          <w:rFonts w:eastAsia="Times New Roman" w:cs="Times New Roman"/>
          <w:sz w:val="18"/>
          <w:szCs w:val="18"/>
          <w:lang w:eastAsia="cs-CZ"/>
        </w:rPr>
        <w:t>/</w:t>
      </w:r>
      <w:r w:rsidR="004013A5">
        <w:rPr>
          <w:rFonts w:eastAsia="Times New Roman" w:cs="Times New Roman"/>
          <w:sz w:val="18"/>
          <w:szCs w:val="18"/>
          <w:lang w:eastAsia="cs-CZ"/>
        </w:rPr>
        <w:t>127</w:t>
      </w:r>
      <w:r w:rsidR="00C32F58">
        <w:rPr>
          <w:rFonts w:eastAsia="Times New Roman" w:cs="Times New Roman"/>
          <w:sz w:val="18"/>
          <w:szCs w:val="18"/>
          <w:lang w:eastAsia="cs-CZ"/>
        </w:rPr>
        <w:t>, 168/</w:t>
      </w:r>
      <w:r w:rsidR="004013A5">
        <w:rPr>
          <w:rFonts w:eastAsia="Times New Roman" w:cs="Times New Roman"/>
          <w:sz w:val="18"/>
          <w:szCs w:val="18"/>
          <w:lang w:eastAsia="cs-CZ"/>
        </w:rPr>
        <w:t>37.</w:t>
      </w:r>
    </w:p>
    <w:p w14:paraId="64EB974B" w14:textId="77777777" w:rsidR="00650D54" w:rsidRPr="00AF40BA" w:rsidRDefault="00650D54" w:rsidP="00403A5F">
      <w:pPr>
        <w:pStyle w:val="Nadpis2"/>
      </w:pPr>
      <w:bookmarkStart w:id="27" w:name="_Toc78373042"/>
      <w:r>
        <w:lastRenderedPageBreak/>
        <w:t>Seznam vstupních podkladů</w:t>
      </w:r>
      <w:bookmarkEnd w:id="27"/>
    </w:p>
    <w:p w14:paraId="3D17F8AE" w14:textId="77777777" w:rsidR="005E47FA" w:rsidRPr="002E1A26" w:rsidRDefault="005E47FA" w:rsidP="00B22EE9">
      <w:pPr>
        <w:pStyle w:val="Odstavecseseznamem"/>
        <w:numPr>
          <w:ilvl w:val="0"/>
          <w:numId w:val="26"/>
        </w:numPr>
        <w:ind w:left="1134" w:hanging="283"/>
      </w:pPr>
      <w:r w:rsidRPr="002E1A26">
        <w:t>Územní plán</w:t>
      </w:r>
    </w:p>
    <w:p w14:paraId="5BABFC48" w14:textId="77777777" w:rsidR="005E47FA" w:rsidRPr="00D0608F" w:rsidRDefault="005E47FA" w:rsidP="00B22EE9">
      <w:pPr>
        <w:pStyle w:val="Odstavecseseznamem"/>
        <w:numPr>
          <w:ilvl w:val="0"/>
          <w:numId w:val="26"/>
        </w:numPr>
        <w:ind w:left="1134" w:hanging="283"/>
      </w:pPr>
      <w:r w:rsidRPr="00D0608F">
        <w:t>Katastrální mapa</w:t>
      </w:r>
    </w:p>
    <w:p w14:paraId="6FFA4486" w14:textId="77777777" w:rsidR="005E47FA" w:rsidRPr="00D0608F" w:rsidRDefault="005E47FA" w:rsidP="00B22EE9">
      <w:pPr>
        <w:pStyle w:val="Odstavecseseznamem"/>
        <w:numPr>
          <w:ilvl w:val="0"/>
          <w:numId w:val="26"/>
        </w:numPr>
        <w:ind w:left="1134" w:hanging="283"/>
      </w:pPr>
      <w:r w:rsidRPr="00D0608F">
        <w:t>Geodetické zaměření pozemků</w:t>
      </w:r>
    </w:p>
    <w:p w14:paraId="6F23B7DF" w14:textId="77777777" w:rsidR="00174981" w:rsidRPr="00D0608F" w:rsidRDefault="00174981" w:rsidP="00B22EE9">
      <w:pPr>
        <w:pStyle w:val="Odstavecseseznamem"/>
        <w:numPr>
          <w:ilvl w:val="0"/>
          <w:numId w:val="26"/>
        </w:numPr>
        <w:ind w:left="1134" w:hanging="283"/>
      </w:pPr>
      <w:r w:rsidRPr="00D0608F">
        <w:t xml:space="preserve">Zadání </w:t>
      </w:r>
      <w:r w:rsidR="00D0608F">
        <w:t>objednatele</w:t>
      </w:r>
    </w:p>
    <w:p w14:paraId="4851D521" w14:textId="77777777" w:rsidR="005E47FA" w:rsidRPr="00D0608F" w:rsidRDefault="005E47FA" w:rsidP="00B22EE9">
      <w:pPr>
        <w:pStyle w:val="Odstavecseseznamem"/>
        <w:numPr>
          <w:ilvl w:val="0"/>
          <w:numId w:val="26"/>
        </w:numPr>
        <w:ind w:left="1134" w:hanging="283"/>
      </w:pPr>
      <w:r w:rsidRPr="00D0608F">
        <w:t>Architektonická studie,</w:t>
      </w:r>
      <w:r w:rsidR="00D0608F" w:rsidRPr="00D0608F">
        <w:t xml:space="preserve"> sdružení Arch.Design a </w:t>
      </w:r>
      <w:proofErr w:type="spellStart"/>
      <w:r w:rsidR="00D0608F" w:rsidRPr="00D0608F">
        <w:t>A</w:t>
      </w:r>
      <w:proofErr w:type="spellEnd"/>
      <w:r w:rsidR="00D0608F" w:rsidRPr="00D0608F">
        <w:t xml:space="preserve"> PLUS</w:t>
      </w:r>
      <w:r w:rsidRPr="00D0608F">
        <w:t xml:space="preserve"> 0</w:t>
      </w:r>
      <w:r w:rsidR="00D0608F" w:rsidRPr="00D0608F">
        <w:t>1</w:t>
      </w:r>
      <w:r w:rsidRPr="00D0608F">
        <w:t>/20</w:t>
      </w:r>
      <w:r w:rsidR="00D0608F" w:rsidRPr="00D0608F">
        <w:t>20</w:t>
      </w:r>
    </w:p>
    <w:p w14:paraId="066A3B38" w14:textId="77777777" w:rsidR="00B22EE9" w:rsidRPr="00D0608F" w:rsidRDefault="005E47FA" w:rsidP="00B22EE9">
      <w:pPr>
        <w:pStyle w:val="Odstavecseseznamem"/>
        <w:numPr>
          <w:ilvl w:val="0"/>
          <w:numId w:val="26"/>
        </w:numPr>
        <w:ind w:left="1134" w:hanging="283"/>
      </w:pPr>
      <w:r w:rsidRPr="00D0608F">
        <w:t>P</w:t>
      </w:r>
      <w:r w:rsidR="00B22EE9" w:rsidRPr="00D0608F">
        <w:t>oužité normy a předpisy</w:t>
      </w:r>
    </w:p>
    <w:p w14:paraId="346E79DC" w14:textId="77777777" w:rsidR="00B22EE9" w:rsidRPr="00D0608F" w:rsidRDefault="005E47FA" w:rsidP="00B22EE9">
      <w:pPr>
        <w:pStyle w:val="Odstavecseseznamem"/>
        <w:numPr>
          <w:ilvl w:val="0"/>
          <w:numId w:val="26"/>
        </w:numPr>
        <w:ind w:left="1134" w:hanging="283"/>
      </w:pPr>
      <w:r w:rsidRPr="00D0608F">
        <w:t>P</w:t>
      </w:r>
      <w:r w:rsidR="00B22EE9" w:rsidRPr="00D0608F">
        <w:t xml:space="preserve">ožadavky </w:t>
      </w:r>
      <w:r w:rsidR="00D0608F">
        <w:t>objednatele</w:t>
      </w:r>
      <w:r w:rsidR="00B22EE9" w:rsidRPr="00D0608F">
        <w:t xml:space="preserve"> na stavbu</w:t>
      </w:r>
      <w:r w:rsidRPr="00D0608F">
        <w:t>-zadání</w:t>
      </w:r>
    </w:p>
    <w:p w14:paraId="0D45AE56" w14:textId="77777777" w:rsidR="009B5A21" w:rsidRPr="00D0608F" w:rsidRDefault="003F6BBB" w:rsidP="006D5215">
      <w:pPr>
        <w:pStyle w:val="Odstavecseseznamem"/>
        <w:numPr>
          <w:ilvl w:val="0"/>
          <w:numId w:val="26"/>
        </w:numPr>
        <w:ind w:left="1134" w:hanging="283"/>
      </w:pPr>
      <w:r w:rsidRPr="00D0608F">
        <w:t>Ú</w:t>
      </w:r>
      <w:r w:rsidR="00B22EE9" w:rsidRPr="00D0608F">
        <w:t>daje z katastru nemovitostí</w:t>
      </w:r>
    </w:p>
    <w:p w14:paraId="453DE2AC" w14:textId="77777777" w:rsidR="003F6BBB" w:rsidRPr="00D0608F" w:rsidRDefault="003F6BBB" w:rsidP="006D5215">
      <w:pPr>
        <w:pStyle w:val="Odstavecseseznamem"/>
        <w:numPr>
          <w:ilvl w:val="0"/>
          <w:numId w:val="26"/>
        </w:numPr>
        <w:ind w:left="1134" w:hanging="283"/>
      </w:pPr>
      <w:r w:rsidRPr="00D0608F">
        <w:t>Fotodokumentace</w:t>
      </w:r>
    </w:p>
    <w:p w14:paraId="722DBA9F" w14:textId="77777777" w:rsidR="003F6BBB" w:rsidRDefault="003F6BBB" w:rsidP="006D5215">
      <w:pPr>
        <w:pStyle w:val="Odstavecseseznamem"/>
        <w:numPr>
          <w:ilvl w:val="0"/>
          <w:numId w:val="26"/>
        </w:numPr>
        <w:ind w:left="1134" w:hanging="283"/>
      </w:pPr>
      <w:r w:rsidRPr="00D0608F">
        <w:t>Konzultace s dotčenými orgány</w:t>
      </w:r>
    </w:p>
    <w:p w14:paraId="5F5D534E" w14:textId="77777777" w:rsidR="00B011DE" w:rsidRPr="00D0608F" w:rsidRDefault="00B011DE" w:rsidP="00B011DE">
      <w:pPr>
        <w:pStyle w:val="Odstavecseseznamem"/>
        <w:numPr>
          <w:ilvl w:val="0"/>
          <w:numId w:val="26"/>
        </w:numPr>
        <w:ind w:left="1134" w:hanging="283"/>
      </w:pPr>
      <w:r w:rsidRPr="00B011DE">
        <w:t>„Územní studie lokalita brněnského výstaviště KAM“ a „Multifunkční sportovní a kulturní centrum Studie zajištění dopravní obslužnosti“, zpracovaná společností PK OSSENDORF s.r.o.</w:t>
      </w:r>
    </w:p>
    <w:p w14:paraId="1A51C6C2" w14:textId="77777777" w:rsidR="00FA1165" w:rsidRDefault="00FA1165" w:rsidP="006D5215">
      <w:pPr>
        <w:pStyle w:val="Odstavecseseznamem"/>
        <w:numPr>
          <w:ilvl w:val="0"/>
          <w:numId w:val="26"/>
        </w:numPr>
        <w:ind w:left="1134" w:hanging="283"/>
      </w:pPr>
      <w:r w:rsidRPr="00FA1165">
        <w:t>Hluková studie – „Multifunkční sportovní a kulturní pavilon“</w:t>
      </w:r>
      <w:r>
        <w:t>, z data 04/2020, zpracovatel AVT Group a.s., V lomech 2376/</w:t>
      </w:r>
      <w:proofErr w:type="gramStart"/>
      <w:r>
        <w:t>10a</w:t>
      </w:r>
      <w:proofErr w:type="gramEnd"/>
      <w:r>
        <w:t xml:space="preserve">, 149 00 Praha 4 – Chodov, tel.: 777 173 174, e-mail: </w:t>
      </w:r>
      <w:r w:rsidRPr="00E32A65">
        <w:t>info</w:t>
      </w:r>
      <w:r w:rsidRPr="00E32A65">
        <w:rPr>
          <w:lang w:val="en-US"/>
        </w:rPr>
        <w:t>@</w:t>
      </w:r>
      <w:r w:rsidRPr="00E32A65">
        <w:t>avtg.cz</w:t>
      </w:r>
      <w:r>
        <w:t xml:space="preserve">, vypracoval Ing. Martin </w:t>
      </w:r>
      <w:proofErr w:type="spellStart"/>
      <w:r>
        <w:t>Martin</w:t>
      </w:r>
      <w:proofErr w:type="spellEnd"/>
      <w:r>
        <w:t>, kontroloval Ing. Martin Vondrášek.</w:t>
      </w:r>
    </w:p>
    <w:p w14:paraId="4E42B7C6" w14:textId="77777777" w:rsidR="00FA1165" w:rsidRDefault="00FA1165" w:rsidP="006D5215">
      <w:pPr>
        <w:pStyle w:val="Odstavecseseznamem"/>
        <w:numPr>
          <w:ilvl w:val="0"/>
          <w:numId w:val="26"/>
        </w:numPr>
        <w:ind w:left="1134" w:hanging="283"/>
      </w:pPr>
      <w:r>
        <w:t>Prostorová akustika, Multifunkční sportovní a kulturní pavilon, z data 04/2020, zpracovatel AVT Group a.s., V lomech 2376/</w:t>
      </w:r>
      <w:proofErr w:type="gramStart"/>
      <w:r>
        <w:t>10a</w:t>
      </w:r>
      <w:proofErr w:type="gramEnd"/>
      <w:r>
        <w:t xml:space="preserve">, 149 00 Praha 4 – Chodov, tel. 604 620 495, e-mail: </w:t>
      </w:r>
      <w:proofErr w:type="spellStart"/>
      <w:r w:rsidRPr="00E32A65">
        <w:t>hp</w:t>
      </w:r>
      <w:proofErr w:type="spellEnd"/>
      <w:r w:rsidRPr="00E32A65">
        <w:rPr>
          <w:lang w:val="en-US"/>
        </w:rPr>
        <w:t>@</w:t>
      </w:r>
      <w:proofErr w:type="spellStart"/>
      <w:r w:rsidRPr="00E32A65">
        <w:t>avtg.cz</w:t>
      </w:r>
      <w:proofErr w:type="spellEnd"/>
      <w:r>
        <w:t>, vypracoval Ing. Pavel Hořák</w:t>
      </w:r>
    </w:p>
    <w:p w14:paraId="709102B7" w14:textId="01B1CED1" w:rsidR="000D71C4" w:rsidRDefault="00FA1165" w:rsidP="000D71C4">
      <w:pPr>
        <w:pStyle w:val="Odstavecseseznamem"/>
        <w:numPr>
          <w:ilvl w:val="0"/>
          <w:numId w:val="26"/>
        </w:numPr>
        <w:ind w:left="1134" w:hanging="283"/>
      </w:pPr>
      <w:r>
        <w:t xml:space="preserve">Inženýrsko-geologický průzkum, Multifunkční hala, areál BVV Brno, z data 04/2020, zpracovatel GEODRILL s.r.o., K Bukovinám 169/45, 635 00 Brno, IČ: 46994971, tel.: 544 525 240, email: </w:t>
      </w:r>
      <w:r w:rsidRPr="00E32A65">
        <w:t>info@geodrill.cz</w:t>
      </w:r>
      <w:r>
        <w:t>, vedoucí projektu Ing. Markéta Hrubanová, vedoucí zpracování RNDr. Jaroslav Bachratý.</w:t>
      </w:r>
    </w:p>
    <w:p w14:paraId="2596ED4E" w14:textId="2EF47807" w:rsidR="006F4AEA" w:rsidRDefault="005857AD" w:rsidP="006F4AEA">
      <w:pPr>
        <w:pStyle w:val="Odstavecseseznamem"/>
        <w:numPr>
          <w:ilvl w:val="0"/>
          <w:numId w:val="26"/>
        </w:numPr>
        <w:ind w:left="1134" w:hanging="283"/>
      </w:pPr>
      <w:r>
        <w:t>Doplňkový i</w:t>
      </w:r>
      <w:r w:rsidR="006F4AEA">
        <w:t xml:space="preserve">nženýrsko-geologický průzkum, Multifunkční hala, areál BVV Brno, z data březen 2021, zpracovatel GEODRILL s.r.o., K Bukovinám 169/45, 635 00 Brno, IČ: 46994971, tel.: 544 525 240, email: </w:t>
      </w:r>
      <w:r w:rsidR="006F4AEA" w:rsidRPr="00E32A65">
        <w:t>info@geodrill.cz</w:t>
      </w:r>
      <w:r w:rsidR="006F4AEA">
        <w:t>, vedoucí projektu Ing. Markéta Hrubanová, vedoucí zpracování RNDr. Jaroslav Bachratý.</w:t>
      </w:r>
    </w:p>
    <w:p w14:paraId="062213E1" w14:textId="77777777" w:rsidR="000D71C4" w:rsidRDefault="000D71C4" w:rsidP="000D71C4">
      <w:pPr>
        <w:pStyle w:val="Odstavecseseznamem"/>
        <w:numPr>
          <w:ilvl w:val="0"/>
          <w:numId w:val="26"/>
        </w:numPr>
        <w:ind w:left="1134" w:hanging="283"/>
      </w:pPr>
      <w:r>
        <w:t xml:space="preserve">Protokol o stanovení radonového indexu pozemku Novostavba Multifunkčního sportovního a kulturního pavilonu na </w:t>
      </w:r>
      <w:proofErr w:type="spellStart"/>
      <w:r>
        <w:t>parc</w:t>
      </w:r>
      <w:proofErr w:type="spellEnd"/>
      <w:r>
        <w:t xml:space="preserve">. č. 6/1, 24/75, 168/1, 168/11, 168/32, 168/33, 168/35, 168/36, 168/37, 168/38, 168/39, 168/45, 168/52, 168/54, 168/112, 174/1, 179/1, 179/2, 179/3, 183, 184, 186/2 a 186/4, k. </w:t>
      </w:r>
      <w:proofErr w:type="spellStart"/>
      <w:r>
        <w:t>ú.</w:t>
      </w:r>
      <w:proofErr w:type="spellEnd"/>
      <w:r>
        <w:t xml:space="preserve"> Pisárky, z data 02/2020, zpracovatel Mgr. Ing. arch. Lucie </w:t>
      </w:r>
      <w:proofErr w:type="spellStart"/>
      <w:r>
        <w:t>Bartášková</w:t>
      </w:r>
      <w:proofErr w:type="spellEnd"/>
      <w:r>
        <w:t xml:space="preserve"> – Radon Geology, Vondráškova 629/10, 635 00 Brno</w:t>
      </w:r>
    </w:p>
    <w:p w14:paraId="646159B4" w14:textId="77777777" w:rsidR="000D71C4" w:rsidRPr="00FC22C1" w:rsidRDefault="000D71C4" w:rsidP="000D71C4">
      <w:pPr>
        <w:pStyle w:val="Odstavecseseznamem"/>
        <w:numPr>
          <w:ilvl w:val="0"/>
          <w:numId w:val="26"/>
        </w:numPr>
        <w:ind w:left="1134" w:hanging="283"/>
        <w:rPr>
          <w:rStyle w:val="Hypertextovodkaz"/>
          <w:color w:val="auto"/>
          <w:u w:val="none"/>
        </w:rPr>
      </w:pPr>
      <w:proofErr w:type="spellStart"/>
      <w:r>
        <w:t>Jednoetapový</w:t>
      </w:r>
      <w:proofErr w:type="spellEnd"/>
      <w:r>
        <w:t xml:space="preserve"> průzkum pro stavbu Multifunkční haly Brno, Technická zpráva hydrodynamických zkoušek, z data 03/2020, zpracovatel Mgr. Pavel Machů, </w:t>
      </w:r>
      <w:proofErr w:type="spellStart"/>
      <w:r>
        <w:t>Teyshlova</w:t>
      </w:r>
      <w:proofErr w:type="spellEnd"/>
      <w:r>
        <w:t xml:space="preserve"> 1099/20, 635 00 Brno, IČ 0886221, tel.: 608 700 951, email: </w:t>
      </w:r>
      <w:r w:rsidRPr="00E32A65">
        <w:t>pavelmachu@centrum.cz</w:t>
      </w:r>
    </w:p>
    <w:p w14:paraId="05BB4CB9" w14:textId="77777777" w:rsidR="00FC22C1" w:rsidRDefault="00FC22C1" w:rsidP="000D71C4">
      <w:pPr>
        <w:pStyle w:val="Odstavecseseznamem"/>
        <w:numPr>
          <w:ilvl w:val="0"/>
          <w:numId w:val="26"/>
        </w:numPr>
        <w:ind w:left="1134" w:hanging="283"/>
      </w:pPr>
      <w:r w:rsidRPr="00FC22C1">
        <w:t>Konzultace</w:t>
      </w:r>
      <w:r>
        <w:t xml:space="preserve"> s projektanty a dodavateli scénické technologie pro možnost budoucího využití, firma GRADIOR</w:t>
      </w:r>
      <w:r w:rsidR="007D372F">
        <w:t xml:space="preserve"> </w:t>
      </w:r>
      <w:r>
        <w:t>TECH</w:t>
      </w:r>
      <w:r w:rsidR="007D372F">
        <w:t xml:space="preserve"> a.s., Křižíkova 3126/68o, 612 00 Brno, </w:t>
      </w:r>
      <w:r w:rsidR="007D372F" w:rsidRPr="00E32A65">
        <w:t>info@gradiortech.cz</w:t>
      </w:r>
      <w:r w:rsidR="007D372F">
        <w:t>, tel. 515 910 700</w:t>
      </w:r>
    </w:p>
    <w:p w14:paraId="7D7B121F" w14:textId="77777777" w:rsidR="00FC22C1" w:rsidRDefault="00FC22C1" w:rsidP="00FC22C1">
      <w:pPr>
        <w:pStyle w:val="Odstavecseseznamem"/>
        <w:numPr>
          <w:ilvl w:val="0"/>
          <w:numId w:val="26"/>
        </w:numPr>
        <w:ind w:left="1134" w:hanging="283"/>
      </w:pPr>
      <w:r w:rsidRPr="00FC22C1">
        <w:t>Konzultace</w:t>
      </w:r>
      <w:r>
        <w:t xml:space="preserve"> s projektanty a dodavateli scénické technologie pro možnost budoucího využití, firma AVT</w:t>
      </w:r>
      <w:r w:rsidR="007D372F">
        <w:t xml:space="preserve"> </w:t>
      </w:r>
      <w:r>
        <w:t>G</w:t>
      </w:r>
      <w:r w:rsidR="007D372F">
        <w:t>roup a.s., V Lomech 23276/</w:t>
      </w:r>
      <w:proofErr w:type="gramStart"/>
      <w:r w:rsidR="007D372F">
        <w:t>10a</w:t>
      </w:r>
      <w:proofErr w:type="gramEnd"/>
      <w:r w:rsidR="007D372F">
        <w:t xml:space="preserve">, 149 00 Praha 4 – Chodov, </w:t>
      </w:r>
      <w:r w:rsidR="007D372F" w:rsidRPr="00E32A65">
        <w:t>info@avtg.cz</w:t>
      </w:r>
      <w:r w:rsidR="007D372F">
        <w:t xml:space="preserve">, tel. 777 173 174 </w:t>
      </w:r>
    </w:p>
    <w:p w14:paraId="757322F3" w14:textId="77777777" w:rsidR="00FC22C1" w:rsidRDefault="00FC22C1" w:rsidP="00FC22C1">
      <w:pPr>
        <w:pStyle w:val="Odstavecseseznamem"/>
        <w:numPr>
          <w:ilvl w:val="0"/>
          <w:numId w:val="26"/>
        </w:numPr>
        <w:ind w:left="1134" w:hanging="283"/>
      </w:pPr>
      <w:r w:rsidRPr="00FC22C1">
        <w:lastRenderedPageBreak/>
        <w:t>Konzultace</w:t>
      </w:r>
      <w:r>
        <w:t xml:space="preserve"> s projektanty a dodavateli gastronomický provozů pro možnost budoucího využití, firma </w:t>
      </w:r>
      <w:proofErr w:type="spellStart"/>
      <w:r>
        <w:t>Hraspo</w:t>
      </w:r>
      <w:proofErr w:type="spellEnd"/>
      <w:r>
        <w:t xml:space="preserve"> spol. s r. o., </w:t>
      </w:r>
      <w:proofErr w:type="spellStart"/>
      <w:r>
        <w:t>Tuřanka</w:t>
      </w:r>
      <w:proofErr w:type="spellEnd"/>
      <w:r>
        <w:t xml:space="preserve"> 1148/107, 627 00 Brno,</w:t>
      </w:r>
      <w:r w:rsidR="007D372F">
        <w:t xml:space="preserve"> </w:t>
      </w:r>
      <w:r w:rsidR="007D372F" w:rsidRPr="00E32A65">
        <w:t>hraspo@hraspo.cz</w:t>
      </w:r>
      <w:r w:rsidR="007D372F">
        <w:t>, tel. 548 219 792</w:t>
      </w:r>
    </w:p>
    <w:p w14:paraId="5D10AF80" w14:textId="4BAFB33F" w:rsidR="007D372F" w:rsidRDefault="007D372F" w:rsidP="00FC22C1">
      <w:pPr>
        <w:pStyle w:val="Odstavecseseznamem"/>
        <w:numPr>
          <w:ilvl w:val="0"/>
          <w:numId w:val="26"/>
        </w:numPr>
        <w:ind w:left="1134" w:hanging="283"/>
      </w:pPr>
      <w:r>
        <w:t>Dokumentace navazujících záměrů</w:t>
      </w:r>
      <w:r w:rsidR="005857AD">
        <w:t xml:space="preserve"> pro společné povolení</w:t>
      </w:r>
      <w:r>
        <w:t xml:space="preserve"> – dopravní a technická infrastruktura, zpracované firmou PK OSSENDORF s.r.o., Tomešova 503/1, 602 00 Brno, </w:t>
      </w:r>
      <w:r w:rsidRPr="00E32A65">
        <w:t>info@pk-ossendorf.cz</w:t>
      </w:r>
      <w:r>
        <w:t>, 604 289</w:t>
      </w:r>
      <w:r w:rsidR="00E0575C">
        <w:t> </w:t>
      </w:r>
      <w:r>
        <w:t>228</w:t>
      </w:r>
    </w:p>
    <w:p w14:paraId="0B29B34C" w14:textId="5B579233" w:rsidR="00E0575C" w:rsidRDefault="00E0575C" w:rsidP="00FC22C1">
      <w:pPr>
        <w:pStyle w:val="Odstavecseseznamem"/>
        <w:numPr>
          <w:ilvl w:val="0"/>
          <w:numId w:val="26"/>
        </w:numPr>
        <w:ind w:left="1134" w:hanging="283"/>
      </w:pPr>
      <w:r>
        <w:t xml:space="preserve">Základní korozní průzkum, Multifunkční sportovní a kulturní pavilon, Brněnské výstaviště, z data: srpen 2020, zpracovatel: EKOS SLUŽBY s.r.o, Scheinerova 1634/62, 628 00 Brno, Miroslav Šimeček – tel. +420 602 512 933, e-mail ekossluzby@ekossluzby.cz, Ing. </w:t>
      </w:r>
      <w:proofErr w:type="spellStart"/>
      <w:r>
        <w:t>Kleis</w:t>
      </w:r>
      <w:proofErr w:type="spellEnd"/>
    </w:p>
    <w:p w14:paraId="49908538" w14:textId="6C98ECF4" w:rsidR="006F4AEA" w:rsidRDefault="006F4AEA" w:rsidP="00FC22C1">
      <w:pPr>
        <w:pStyle w:val="Odstavecseseznamem"/>
        <w:numPr>
          <w:ilvl w:val="0"/>
          <w:numId w:val="26"/>
        </w:numPr>
        <w:ind w:left="1134" w:hanging="283"/>
      </w:pPr>
      <w:r>
        <w:t xml:space="preserve">Doplňkový korozní průzkum, Multifunkční sportovní a kulturní pavilon, Brněnské výstaviště, z data březen 2021, zpracovatel: </w:t>
      </w:r>
      <w:r w:rsidRPr="006F4AEA">
        <w:t>INSET s.r.o., Divize Brno, Vinohrady 40, 639 00 Brno</w:t>
      </w:r>
      <w:r>
        <w:t xml:space="preserve">, </w:t>
      </w:r>
      <w:r w:rsidRPr="006F4AEA">
        <w:t>Mgr. Oskar Tkadleček</w:t>
      </w:r>
      <w:r>
        <w:t xml:space="preserve">, </w:t>
      </w:r>
      <w:r w:rsidRPr="006F4AEA">
        <w:t>420 541 217 454, e-mail: brno@inset.com</w:t>
      </w:r>
    </w:p>
    <w:p w14:paraId="6CEC3A26" w14:textId="021E7704" w:rsidR="00710BD0" w:rsidRDefault="00710BD0" w:rsidP="00FC22C1">
      <w:pPr>
        <w:pStyle w:val="Odstavecseseznamem"/>
        <w:numPr>
          <w:ilvl w:val="0"/>
          <w:numId w:val="26"/>
        </w:numPr>
        <w:ind w:left="1134" w:hanging="283"/>
      </w:pPr>
      <w:r>
        <w:t>Simulace evakuace osob z objektu Multifunkčního sportovního a kulturního pavilonu, z data 31.10.2020, zpracovatel: Ústav automatizace inženýrských úloh a informatiky, Fakulta stavební, Vysoké učení technické v Brně, Veveří 331/95, 602 00 Brno, IČ: 00216305/ DIČ: CZ 00216305, Odpovědný řešitel: doc. Mgr. Tomáš Apeltauer, Ph.D., spolupracovali: Ing. Jiří Apeltauer, Ph.D., Ing. Petra Okřinová, Ing. Ondřej Uhlík, Bc. Martin Pařil.</w:t>
      </w:r>
    </w:p>
    <w:p w14:paraId="65C887B4" w14:textId="7034D9BD" w:rsidR="00710BD0" w:rsidRDefault="00710BD0" w:rsidP="00FC22C1">
      <w:pPr>
        <w:pStyle w:val="Odstavecseseznamem"/>
        <w:numPr>
          <w:ilvl w:val="0"/>
          <w:numId w:val="26"/>
        </w:numPr>
        <w:ind w:left="1134" w:hanging="283"/>
      </w:pPr>
      <w:r>
        <w:t>Simulace požáru pro objekt Multifunkčního sportovního a kulturního pavilonu, z data 18.1.2021, zpracovatel: Ústav automatizace inženýrských úloh a informatiky, Fakulta stavební, Vysoké učení technické v Brně, Veveří 331/95, 602 00 Brno, IČ: 00216305/ DIČ: CZ 00216305, Odpovědný řešitel: doc. Mgr. Tomáš Apeltauer, Ph.D., spolupracovali: Ing. Jiří Apeltauer.</w:t>
      </w:r>
    </w:p>
    <w:p w14:paraId="642998A4" w14:textId="32C31544" w:rsidR="00512F90" w:rsidRDefault="00512F90" w:rsidP="00FC22C1">
      <w:pPr>
        <w:pStyle w:val="Odstavecseseznamem"/>
        <w:numPr>
          <w:ilvl w:val="0"/>
          <w:numId w:val="26"/>
        </w:numPr>
        <w:ind w:left="1134" w:hanging="283"/>
      </w:pPr>
      <w:r>
        <w:t>Požadavky dotčených orgánů státní správy</w:t>
      </w:r>
    </w:p>
    <w:p w14:paraId="22B943ED" w14:textId="77777777" w:rsidR="000C3CC1" w:rsidRDefault="005857AD" w:rsidP="000C3CC1">
      <w:pPr>
        <w:pStyle w:val="Odstavecseseznamem"/>
        <w:numPr>
          <w:ilvl w:val="0"/>
          <w:numId w:val="26"/>
        </w:numPr>
        <w:ind w:left="1134" w:hanging="283"/>
      </w:pPr>
      <w:r>
        <w:t>Dokumentace pro společné povolení DUR+DSP „Multifunkční sportovní a kulturní pavilon“</w:t>
      </w:r>
      <w:r w:rsidRPr="00D0608F">
        <w:t>, s</w:t>
      </w:r>
      <w:r>
        <w:t>polečnost</w:t>
      </w:r>
      <w:r w:rsidRPr="00D0608F">
        <w:t xml:space="preserve"> Arch.Design a </w:t>
      </w:r>
      <w:proofErr w:type="spellStart"/>
      <w:r w:rsidRPr="00D0608F">
        <w:t>A</w:t>
      </w:r>
      <w:proofErr w:type="spellEnd"/>
      <w:r w:rsidRPr="00D0608F">
        <w:t xml:space="preserve"> PLUS</w:t>
      </w:r>
      <w:r>
        <w:t>, z data</w:t>
      </w:r>
      <w:r w:rsidRPr="00D0608F">
        <w:t xml:space="preserve"> 0</w:t>
      </w:r>
      <w:r>
        <w:t>7</w:t>
      </w:r>
      <w:r w:rsidRPr="00D0608F">
        <w:t>/2020</w:t>
      </w:r>
    </w:p>
    <w:p w14:paraId="0113A46E" w14:textId="738BA749" w:rsidR="005857AD" w:rsidRDefault="000C3CC1" w:rsidP="000C3CC1">
      <w:pPr>
        <w:pStyle w:val="Odstavecseseznamem"/>
        <w:numPr>
          <w:ilvl w:val="0"/>
          <w:numId w:val="26"/>
        </w:numPr>
        <w:ind w:left="1134" w:hanging="283"/>
      </w:pPr>
      <w:bookmarkStart w:id="28" w:name="_Hlk78372852"/>
      <w:r>
        <w:rPr>
          <w:szCs w:val="20"/>
        </w:rPr>
        <w:t>S</w:t>
      </w:r>
      <w:r w:rsidRPr="000C3CC1">
        <w:rPr>
          <w:szCs w:val="20"/>
        </w:rPr>
        <w:t>polečného povolení</w:t>
      </w:r>
      <w:r w:rsidR="00BE7F96">
        <w:rPr>
          <w:szCs w:val="20"/>
        </w:rPr>
        <w:t xml:space="preserve"> pro stavbu nazvanou: </w:t>
      </w:r>
      <w:r w:rsidR="00BE7F96">
        <w:t>„Multifunkční sportovní a kulturní pavilon“</w:t>
      </w:r>
      <w:r w:rsidRPr="000C3CC1">
        <w:rPr>
          <w:szCs w:val="20"/>
        </w:rPr>
        <w:t xml:space="preserve"> ze dne 27.5.2021, číslo jednací MCBS/2021/0080255/ŠKAR, které vydal Stavební úřad, úřad městské části města Brna, Brno – střed, Dominikánská 2, 601 92 Brno, pracoviště: Měnínská 4, 601 92 Brno.</w:t>
      </w:r>
    </w:p>
    <w:bookmarkEnd w:id="28"/>
    <w:p w14:paraId="2AD1AEEF" w14:textId="77777777" w:rsidR="00186B19" w:rsidRDefault="00186B19" w:rsidP="00186B19">
      <w:pPr>
        <w:pStyle w:val="Odstavecseseznamem"/>
        <w:ind w:left="1134"/>
      </w:pPr>
    </w:p>
    <w:p w14:paraId="4930DB1E" w14:textId="77777777" w:rsidR="00186B19" w:rsidRDefault="00186B19" w:rsidP="00186B19">
      <w:pPr>
        <w:pStyle w:val="Odstavecseseznamem"/>
        <w:ind w:left="1134"/>
      </w:pPr>
    </w:p>
    <w:p w14:paraId="23B53FFE" w14:textId="77777777" w:rsidR="00186B19" w:rsidRDefault="00186B19" w:rsidP="00ED69E5">
      <w:pPr>
        <w:pStyle w:val="Odstavecseseznamem"/>
        <w:ind w:left="1134"/>
      </w:pPr>
    </w:p>
    <w:p w14:paraId="62DEBD12" w14:textId="77777777" w:rsidR="00BF1721" w:rsidRDefault="00BF1721" w:rsidP="00BF1721">
      <w:r w:rsidRPr="009F36D9">
        <w:t xml:space="preserve">Příloha č. 1: </w:t>
      </w:r>
    </w:p>
    <w:p w14:paraId="56B1FC5B" w14:textId="77777777" w:rsidR="00BF1721" w:rsidRDefault="00BF1721" w:rsidP="00BF1721">
      <w:r w:rsidRPr="009F36D9">
        <w:t>Multifunkční sportovní a kulturní pavilon (MSKP) – koordinační činnost souvisejících staveb</w:t>
      </w:r>
    </w:p>
    <w:p w14:paraId="052B005C" w14:textId="77777777" w:rsidR="0056083A" w:rsidRDefault="0056083A" w:rsidP="00BF1721"/>
    <w:p w14:paraId="306F2FED" w14:textId="03503044" w:rsidR="009336A6" w:rsidRPr="00AF40BA" w:rsidRDefault="000C3CC1" w:rsidP="009336A6">
      <w:r>
        <w:t>Září</w:t>
      </w:r>
      <w:r w:rsidR="009336A6">
        <w:t xml:space="preserve"> 20</w:t>
      </w:r>
      <w:r w:rsidR="00F42981">
        <w:t>2</w:t>
      </w:r>
      <w:r w:rsidR="006F4AEA">
        <w:t>1</w:t>
      </w:r>
      <w:r w:rsidR="009336A6">
        <w:tab/>
      </w:r>
      <w:r>
        <w:tab/>
      </w:r>
      <w:r>
        <w:tab/>
      </w:r>
      <w:r w:rsidR="009336A6">
        <w:t>Vypracoval</w:t>
      </w:r>
      <w:r w:rsidR="006F4AEA">
        <w:t>i</w:t>
      </w:r>
      <w:r w:rsidR="009336A6">
        <w:t xml:space="preserve">: </w:t>
      </w:r>
      <w:r w:rsidR="005E47FA">
        <w:t>Ing.</w:t>
      </w:r>
      <w:r w:rsidR="00845515">
        <w:t xml:space="preserve"> </w:t>
      </w:r>
      <w:r w:rsidR="00F42981">
        <w:t>Jakub</w:t>
      </w:r>
      <w:r w:rsidR="009336A6">
        <w:t xml:space="preserve"> Holásek</w:t>
      </w:r>
      <w:r w:rsidR="006F4AEA">
        <w:t xml:space="preserve">, </w:t>
      </w:r>
      <w:r>
        <w:t>I</w:t>
      </w:r>
      <w:r w:rsidR="006F4AEA">
        <w:t>ng. Bořivoj Kňourek</w:t>
      </w:r>
    </w:p>
    <w:sectPr w:rsidR="009336A6" w:rsidRPr="00AF40BA" w:rsidSect="00B93358">
      <w:headerReference w:type="default" r:id="rId8"/>
      <w:footerReference w:type="default" r:id="rId9"/>
      <w:pgSz w:w="11907" w:h="16839" w:code="9"/>
      <w:pgMar w:top="1134" w:right="1134" w:bottom="1418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198AC" w14:textId="77777777" w:rsidR="00710BD0" w:rsidRDefault="00710BD0" w:rsidP="003356E6">
      <w:r>
        <w:separator/>
      </w:r>
    </w:p>
    <w:p w14:paraId="15BAF0AE" w14:textId="77777777" w:rsidR="00710BD0" w:rsidRDefault="00710BD0" w:rsidP="003356E6"/>
  </w:endnote>
  <w:endnote w:type="continuationSeparator" w:id="0">
    <w:p w14:paraId="5B8F1B82" w14:textId="77777777" w:rsidR="00710BD0" w:rsidRDefault="00710BD0" w:rsidP="003356E6">
      <w:r>
        <w:continuationSeparator/>
      </w:r>
    </w:p>
    <w:p w14:paraId="1C1F1F1F" w14:textId="77777777" w:rsidR="00710BD0" w:rsidRDefault="00710BD0" w:rsidP="00335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A43F" w14:textId="0EC14C9F" w:rsidR="00710BD0" w:rsidRDefault="00710BD0" w:rsidP="00005322">
    <w:pPr>
      <w:pStyle w:val="Zpat"/>
      <w:jc w:val="righ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608F0C39" wp14:editId="4F897080">
          <wp:simplePos x="0" y="0"/>
          <wp:positionH relativeFrom="column">
            <wp:posOffset>13613765</wp:posOffset>
          </wp:positionH>
          <wp:positionV relativeFrom="paragraph">
            <wp:posOffset>-64770</wp:posOffset>
          </wp:positionV>
          <wp:extent cx="324485" cy="320040"/>
          <wp:effectExtent l="19050" t="0" r="0" b="0"/>
          <wp:wrapNone/>
          <wp:docPr id="2" name="Obrázek 0" descr="APLUS_znacka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LUS_znacka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4485" cy="320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a. </w:t>
    </w:r>
    <w:r w:rsidR="007D3812">
      <w:fldChar w:fldCharType="begin"/>
    </w:r>
    <w:r w:rsidR="007D3812">
      <w:instrText xml:space="preserve"> STYLEREF  "Nadpis 1"  \* MERGEFORMAT </w:instrText>
    </w:r>
    <w:r w:rsidR="007D3812">
      <w:fldChar w:fldCharType="separate"/>
    </w:r>
    <w:r w:rsidR="007D3812">
      <w:rPr>
        <w:noProof/>
      </w:rPr>
      <w:t>Průvodní zpráva</w:t>
    </w:r>
    <w:r w:rsidR="007D3812">
      <w:rPr>
        <w:noProof/>
      </w:rPr>
      <w:fldChar w:fldCharType="end"/>
    </w:r>
    <w:r w:rsidRPr="002B2B13"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 w:rsidRPr="002B2B13">
      <w:t>/</w:t>
    </w:r>
    <w:r>
      <w:t>1</w:t>
    </w:r>
    <w:r w:rsidR="00BE7F96">
      <w:t>1</w:t>
    </w:r>
    <w:r w:rsidRPr="002B2B13">
      <w:rPr>
        <w:rStyle w:val="slostrnky"/>
      </w:rPr>
      <w:ptab w:relativeTo="margin" w:alignment="right" w:leader="none"/>
    </w:r>
    <w:r>
      <w:rPr>
        <w:rStyle w:val="slostrnky"/>
      </w:rPr>
      <w:t>mskp – multifunkční sportovní</w:t>
    </w:r>
  </w:p>
  <w:p w14:paraId="7D6ACF5D" w14:textId="77777777" w:rsidR="00710BD0" w:rsidRPr="002B2B13" w:rsidRDefault="00710BD0" w:rsidP="00005322">
    <w:pPr>
      <w:pStyle w:val="Zpat"/>
      <w:jc w:val="right"/>
    </w:pPr>
    <w:r>
      <w:rPr>
        <w:rStyle w:val="slostrnky"/>
      </w:rPr>
      <w:tab/>
    </w:r>
    <w:r>
      <w:rPr>
        <w:rStyle w:val="slostrnky"/>
      </w:rPr>
      <w:tab/>
      <w:t>a kulturní pavilon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E60FA" w14:textId="77777777" w:rsidR="00710BD0" w:rsidRDefault="00710BD0" w:rsidP="003356E6">
      <w:r>
        <w:separator/>
      </w:r>
    </w:p>
    <w:p w14:paraId="552B3468" w14:textId="77777777" w:rsidR="00710BD0" w:rsidRDefault="00710BD0" w:rsidP="003356E6"/>
  </w:footnote>
  <w:footnote w:type="continuationSeparator" w:id="0">
    <w:p w14:paraId="3C823519" w14:textId="77777777" w:rsidR="00710BD0" w:rsidRDefault="00710BD0" w:rsidP="003356E6">
      <w:r>
        <w:continuationSeparator/>
      </w:r>
    </w:p>
    <w:p w14:paraId="6A3BE11D" w14:textId="77777777" w:rsidR="00710BD0" w:rsidRDefault="00710BD0" w:rsidP="003356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01E70" w14:textId="77777777" w:rsidR="00710BD0" w:rsidRPr="00F53706" w:rsidRDefault="00710BD0" w:rsidP="00005322">
    <w:pPr>
      <w:pStyle w:val="Zhlav"/>
      <w:tabs>
        <w:tab w:val="clear" w:pos="4536"/>
        <w:tab w:val="clear" w:pos="9072"/>
        <w:tab w:val="right" w:pos="0"/>
      </w:tabs>
      <w:spacing w:before="60" w:after="120"/>
      <w:jc w:val="right"/>
      <w:rPr>
        <w:rFonts w:ascii="Arial" w:hAnsi="Arial" w:cs="Arial"/>
        <w:b/>
        <w:sz w:val="24"/>
      </w:rPr>
    </w:pPr>
    <w:r>
      <w:rPr>
        <w:noProof/>
        <w:sz w:val="18"/>
      </w:rPr>
      <w:drawing>
        <wp:anchor distT="0" distB="0" distL="114300" distR="114300" simplePos="0" relativeHeight="251657728" behindDoc="0" locked="0" layoutInCell="1" allowOverlap="1" wp14:anchorId="6E798B89" wp14:editId="6145D857">
          <wp:simplePos x="0" y="0"/>
          <wp:positionH relativeFrom="column">
            <wp:posOffset>617220</wp:posOffset>
          </wp:positionH>
          <wp:positionV relativeFrom="paragraph">
            <wp:posOffset>-17145</wp:posOffset>
          </wp:positionV>
          <wp:extent cx="1190625" cy="586740"/>
          <wp:effectExtent l="0" t="0" r="0" b="0"/>
          <wp:wrapNone/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18"/>
      </w:rPr>
      <w:drawing>
        <wp:anchor distT="0" distB="0" distL="114300" distR="114300" simplePos="0" relativeHeight="251656704" behindDoc="1" locked="1" layoutInCell="1" allowOverlap="1" wp14:anchorId="1AB17BA9" wp14:editId="28A51C92">
          <wp:simplePos x="0" y="0"/>
          <wp:positionH relativeFrom="page">
            <wp:posOffset>845185</wp:posOffset>
          </wp:positionH>
          <wp:positionV relativeFrom="page">
            <wp:posOffset>369570</wp:posOffset>
          </wp:positionV>
          <wp:extent cx="752475" cy="752475"/>
          <wp:effectExtent l="0" t="0" r="9525" b="9525"/>
          <wp:wrapNone/>
          <wp:docPr id="17" name="Obrázek 17" descr="logoAD_lin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D_lin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 w:rsidRPr="00F53706">
      <w:rPr>
        <w:rFonts w:ascii="Arial" w:hAnsi="Arial" w:cs="Arial"/>
        <w:b/>
        <w:sz w:val="24"/>
      </w:rPr>
      <w:t xml:space="preserve">Společnost Arch.Design a </w:t>
    </w:r>
    <w:proofErr w:type="spellStart"/>
    <w:r w:rsidRPr="00F53706">
      <w:rPr>
        <w:rFonts w:ascii="Arial" w:hAnsi="Arial" w:cs="Arial"/>
        <w:b/>
        <w:sz w:val="24"/>
      </w:rPr>
      <w:t>A</w:t>
    </w:r>
    <w:proofErr w:type="spellEnd"/>
    <w:r w:rsidRPr="00F53706">
      <w:rPr>
        <w:rFonts w:ascii="Arial" w:hAnsi="Arial" w:cs="Arial"/>
        <w:b/>
        <w:sz w:val="24"/>
      </w:rPr>
      <w:t xml:space="preserve"> PLUS</w:t>
    </w:r>
  </w:p>
  <w:p w14:paraId="634C8A9F" w14:textId="77777777" w:rsidR="00710BD0" w:rsidRPr="00F53706" w:rsidRDefault="00710BD0" w:rsidP="00005322">
    <w:pPr>
      <w:pStyle w:val="Zhlav"/>
      <w:tabs>
        <w:tab w:val="right" w:pos="6521"/>
        <w:tab w:val="left" w:pos="8364"/>
        <w:tab w:val="right" w:pos="9921"/>
      </w:tabs>
      <w:spacing w:before="60"/>
      <w:jc w:val="right"/>
      <w:rPr>
        <w:rFonts w:ascii="Arial" w:hAnsi="Arial" w:cs="Arial"/>
        <w:bCs/>
      </w:rPr>
    </w:pPr>
    <w:r w:rsidRPr="00F53706">
      <w:rPr>
        <w:rFonts w:ascii="Arial" w:hAnsi="Arial" w:cs="Arial"/>
        <w:bCs/>
      </w:rPr>
      <w:t>Arch.Design, s.r.o., Sochorova 23, 616 00 Brno</w:t>
    </w:r>
  </w:p>
  <w:p w14:paraId="0A6EF119" w14:textId="77777777" w:rsidR="00710BD0" w:rsidRPr="00F53706" w:rsidRDefault="00710BD0" w:rsidP="00005322">
    <w:pPr>
      <w:pStyle w:val="Zhlav"/>
      <w:tabs>
        <w:tab w:val="right" w:pos="6521"/>
        <w:tab w:val="left" w:pos="8364"/>
        <w:tab w:val="right" w:pos="9921"/>
      </w:tabs>
      <w:spacing w:before="60"/>
      <w:jc w:val="right"/>
      <w:rPr>
        <w:rFonts w:ascii="Arial" w:hAnsi="Arial" w:cs="Arial"/>
        <w:bCs/>
      </w:rPr>
    </w:pPr>
    <w:r w:rsidRPr="00F53706">
      <w:rPr>
        <w:rFonts w:ascii="Arial" w:hAnsi="Arial" w:cs="Arial"/>
        <w:bCs/>
      </w:rPr>
      <w:t>A PLUS a.s., Česká 154/12, 602 00 Brno</w:t>
    </w:r>
  </w:p>
  <w:p w14:paraId="5D23FECF" w14:textId="77777777" w:rsidR="00710BD0" w:rsidRDefault="00710B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869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C3C5CEE"/>
    <w:multiLevelType w:val="multilevel"/>
    <w:tmpl w:val="772C5B8A"/>
    <w:lvl w:ilvl="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E247F90"/>
    <w:multiLevelType w:val="hybridMultilevel"/>
    <w:tmpl w:val="AEF21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A6E45"/>
    <w:multiLevelType w:val="hybridMultilevel"/>
    <w:tmpl w:val="FA1A7ED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88ACD8D0">
      <w:numFmt w:val="bullet"/>
      <w:lvlText w:val="-"/>
      <w:lvlJc w:val="left"/>
      <w:pPr>
        <w:ind w:left="2291" w:hanging="360"/>
      </w:pPr>
      <w:rPr>
        <w:rFonts w:ascii="Avant Garde CE Book" w:eastAsia="Times New Roman" w:hAnsi="Avant Garde CE Book" w:cs="Aria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8044D99"/>
    <w:multiLevelType w:val="hybridMultilevel"/>
    <w:tmpl w:val="69AC7F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F1719"/>
    <w:multiLevelType w:val="hybridMultilevel"/>
    <w:tmpl w:val="027E09AE"/>
    <w:lvl w:ilvl="0" w:tplc="B48E48B6">
      <w:start w:val="1"/>
      <w:numFmt w:val="lowerLetter"/>
      <w:pStyle w:val="Nadpis4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233446"/>
    <w:multiLevelType w:val="hybridMultilevel"/>
    <w:tmpl w:val="37F880F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A5D4012"/>
    <w:multiLevelType w:val="hybridMultilevel"/>
    <w:tmpl w:val="E288362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47923D3"/>
    <w:multiLevelType w:val="hybridMultilevel"/>
    <w:tmpl w:val="1D0A859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67E43B8"/>
    <w:multiLevelType w:val="hybridMultilevel"/>
    <w:tmpl w:val="C7603F6A"/>
    <w:lvl w:ilvl="0" w:tplc="5364A360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8473CEB"/>
    <w:multiLevelType w:val="hybridMultilevel"/>
    <w:tmpl w:val="7F323A62"/>
    <w:lvl w:ilvl="0" w:tplc="601EB93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78224566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5E6B25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146E9A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CDE790E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E8608C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6FDCBB0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7BE21B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EE069F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6C98407B"/>
    <w:multiLevelType w:val="hybridMultilevel"/>
    <w:tmpl w:val="C362215E"/>
    <w:lvl w:ilvl="0" w:tplc="5F3C1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46D3A08"/>
    <w:multiLevelType w:val="hybridMultilevel"/>
    <w:tmpl w:val="466C2460"/>
    <w:lvl w:ilvl="0" w:tplc="F1FCD80A">
      <w:start w:val="1"/>
      <w:numFmt w:val="lowerLetter"/>
      <w:pStyle w:val="Nadpis5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6D9452B"/>
    <w:multiLevelType w:val="hybridMultilevel"/>
    <w:tmpl w:val="17EE852E"/>
    <w:lvl w:ilvl="0" w:tplc="980EF58C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9444F"/>
    <w:multiLevelType w:val="multilevel"/>
    <w:tmpl w:val="96A25D7E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.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9EB7A1D"/>
    <w:multiLevelType w:val="multilevel"/>
    <w:tmpl w:val="1168221A"/>
    <w:lvl w:ilvl="0">
      <w:start w:val="1"/>
      <w:numFmt w:val="decimal"/>
      <w:pStyle w:val="slovanseznam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7EA00817"/>
    <w:multiLevelType w:val="multilevel"/>
    <w:tmpl w:val="0C9ACD3E"/>
    <w:lvl w:ilvl="0">
      <w:start w:val="1"/>
      <w:numFmt w:val="upperLetter"/>
      <w:pStyle w:val="Nadpis1"/>
      <w:lvlText w:val="%1."/>
      <w:lvlJc w:val="left"/>
      <w:pPr>
        <w:ind w:left="851" w:hanging="851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9"/>
  </w:num>
  <w:num w:numId="4">
    <w:abstractNumId w:val="1"/>
  </w:num>
  <w:num w:numId="5">
    <w:abstractNumId w:val="13"/>
  </w:num>
  <w:num w:numId="6">
    <w:abstractNumId w:val="14"/>
  </w:num>
  <w:num w:numId="7">
    <w:abstractNumId w:val="14"/>
  </w:num>
  <w:num w:numId="8">
    <w:abstractNumId w:val="16"/>
  </w:num>
  <w:num w:numId="9">
    <w:abstractNumId w:val="14"/>
  </w:num>
  <w:num w:numId="10">
    <w:abstractNumId w:val="16"/>
  </w:num>
  <w:num w:numId="11">
    <w:abstractNumId w:val="5"/>
  </w:num>
  <w:num w:numId="12">
    <w:abstractNumId w:val="10"/>
  </w:num>
  <w:num w:numId="13">
    <w:abstractNumId w:val="0"/>
  </w:num>
  <w:num w:numId="14">
    <w:abstractNumId w:val="16"/>
  </w:num>
  <w:num w:numId="15">
    <w:abstractNumId w:val="12"/>
  </w:num>
  <w:num w:numId="16">
    <w:abstractNumId w:val="2"/>
  </w:num>
  <w:num w:numId="17">
    <w:abstractNumId w:val="5"/>
    <w:lvlOverride w:ilvl="0">
      <w:startOverride w:val="1"/>
    </w:lvlOverride>
  </w:num>
  <w:num w:numId="18">
    <w:abstractNumId w:val="16"/>
  </w:num>
  <w:num w:numId="19">
    <w:abstractNumId w:val="5"/>
    <w:lvlOverride w:ilvl="0">
      <w:startOverride w:val="1"/>
    </w:lvlOverride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3"/>
  </w:num>
  <w:num w:numId="25">
    <w:abstractNumId w:val="8"/>
  </w:num>
  <w:num w:numId="26">
    <w:abstractNumId w:val="6"/>
  </w:num>
  <w:num w:numId="27">
    <w:abstractNumId w:val="11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7"/>
  </w:num>
  <w:num w:numId="31">
    <w:abstractNumId w:val="5"/>
    <w:lvlOverride w:ilvl="0">
      <w:startOverride w:val="1"/>
    </w:lvlOverride>
  </w:num>
  <w:num w:numId="32">
    <w:abstractNumId w:val="5"/>
    <w:lvlOverride w:ilvl="0">
      <w:startOverride w:val="1"/>
    </w:lvlOverride>
  </w:num>
  <w:num w:numId="33">
    <w:abstractNumId w:val="1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0BA"/>
    <w:rsid w:val="00005322"/>
    <w:rsid w:val="00006E9A"/>
    <w:rsid w:val="00015327"/>
    <w:rsid w:val="0001591C"/>
    <w:rsid w:val="00032D0F"/>
    <w:rsid w:val="00033BFE"/>
    <w:rsid w:val="000407B0"/>
    <w:rsid w:val="00043F0A"/>
    <w:rsid w:val="0005007B"/>
    <w:rsid w:val="00065CE8"/>
    <w:rsid w:val="00082BC3"/>
    <w:rsid w:val="00091A0D"/>
    <w:rsid w:val="000A45F6"/>
    <w:rsid w:val="000C3CC1"/>
    <w:rsid w:val="000D0542"/>
    <w:rsid w:val="000D553A"/>
    <w:rsid w:val="000D71C4"/>
    <w:rsid w:val="000D78C0"/>
    <w:rsid w:val="000E284A"/>
    <w:rsid w:val="000F2A3F"/>
    <w:rsid w:val="000F3B9D"/>
    <w:rsid w:val="000F4FE1"/>
    <w:rsid w:val="00110D00"/>
    <w:rsid w:val="001121F8"/>
    <w:rsid w:val="001155E5"/>
    <w:rsid w:val="0013168C"/>
    <w:rsid w:val="00137129"/>
    <w:rsid w:val="00144685"/>
    <w:rsid w:val="00150EC6"/>
    <w:rsid w:val="00155993"/>
    <w:rsid w:val="00162A9C"/>
    <w:rsid w:val="00172CC3"/>
    <w:rsid w:val="001739F4"/>
    <w:rsid w:val="00173FCF"/>
    <w:rsid w:val="00174981"/>
    <w:rsid w:val="00174A66"/>
    <w:rsid w:val="00175D3A"/>
    <w:rsid w:val="00184272"/>
    <w:rsid w:val="00186B19"/>
    <w:rsid w:val="0019633A"/>
    <w:rsid w:val="001B0690"/>
    <w:rsid w:val="001C5A74"/>
    <w:rsid w:val="001D718A"/>
    <w:rsid w:val="001E00D4"/>
    <w:rsid w:val="001E07C5"/>
    <w:rsid w:val="001F37B2"/>
    <w:rsid w:val="001F57A1"/>
    <w:rsid w:val="00203596"/>
    <w:rsid w:val="00205061"/>
    <w:rsid w:val="00220ABE"/>
    <w:rsid w:val="00221E68"/>
    <w:rsid w:val="00235A03"/>
    <w:rsid w:val="00236D44"/>
    <w:rsid w:val="00246B7C"/>
    <w:rsid w:val="00255A62"/>
    <w:rsid w:val="00257A4F"/>
    <w:rsid w:val="00280ED7"/>
    <w:rsid w:val="0029711E"/>
    <w:rsid w:val="002B1DAC"/>
    <w:rsid w:val="002B2B13"/>
    <w:rsid w:val="002C009C"/>
    <w:rsid w:val="002C322B"/>
    <w:rsid w:val="002E1A26"/>
    <w:rsid w:val="002E657F"/>
    <w:rsid w:val="002F0CE1"/>
    <w:rsid w:val="002F0D9D"/>
    <w:rsid w:val="002F78E1"/>
    <w:rsid w:val="003356E6"/>
    <w:rsid w:val="00340DDC"/>
    <w:rsid w:val="0034277E"/>
    <w:rsid w:val="00346B53"/>
    <w:rsid w:val="00351BE8"/>
    <w:rsid w:val="00361026"/>
    <w:rsid w:val="00363758"/>
    <w:rsid w:val="003742C3"/>
    <w:rsid w:val="003A1288"/>
    <w:rsid w:val="003C38BE"/>
    <w:rsid w:val="003C61F7"/>
    <w:rsid w:val="003D08F6"/>
    <w:rsid w:val="003E12F4"/>
    <w:rsid w:val="003F3BD5"/>
    <w:rsid w:val="003F60E6"/>
    <w:rsid w:val="003F6BBB"/>
    <w:rsid w:val="004013A5"/>
    <w:rsid w:val="00403A5F"/>
    <w:rsid w:val="00450D97"/>
    <w:rsid w:val="00467BF3"/>
    <w:rsid w:val="00476245"/>
    <w:rsid w:val="00486C32"/>
    <w:rsid w:val="00496CA5"/>
    <w:rsid w:val="004B3657"/>
    <w:rsid w:val="004B447E"/>
    <w:rsid w:val="004C0D6A"/>
    <w:rsid w:val="004C3171"/>
    <w:rsid w:val="004C4C80"/>
    <w:rsid w:val="004C7668"/>
    <w:rsid w:val="004E1D03"/>
    <w:rsid w:val="004F4229"/>
    <w:rsid w:val="005047AD"/>
    <w:rsid w:val="00504B40"/>
    <w:rsid w:val="005107DC"/>
    <w:rsid w:val="00512F90"/>
    <w:rsid w:val="00537F70"/>
    <w:rsid w:val="00541BAD"/>
    <w:rsid w:val="0056083A"/>
    <w:rsid w:val="00561C51"/>
    <w:rsid w:val="00582243"/>
    <w:rsid w:val="005857AD"/>
    <w:rsid w:val="005A0B20"/>
    <w:rsid w:val="005A46AA"/>
    <w:rsid w:val="005A73F6"/>
    <w:rsid w:val="005B1239"/>
    <w:rsid w:val="005C798B"/>
    <w:rsid w:val="005E42CB"/>
    <w:rsid w:val="005E47FA"/>
    <w:rsid w:val="005E5369"/>
    <w:rsid w:val="005E559D"/>
    <w:rsid w:val="005F30C0"/>
    <w:rsid w:val="005F45E2"/>
    <w:rsid w:val="005F7B80"/>
    <w:rsid w:val="006237C3"/>
    <w:rsid w:val="0063429E"/>
    <w:rsid w:val="00645F34"/>
    <w:rsid w:val="006473E3"/>
    <w:rsid w:val="00650D54"/>
    <w:rsid w:val="006667CC"/>
    <w:rsid w:val="006763B2"/>
    <w:rsid w:val="006777A9"/>
    <w:rsid w:val="0068478B"/>
    <w:rsid w:val="00691905"/>
    <w:rsid w:val="006A0993"/>
    <w:rsid w:val="006D1C59"/>
    <w:rsid w:val="006D5215"/>
    <w:rsid w:val="006F02EF"/>
    <w:rsid w:val="006F4AEA"/>
    <w:rsid w:val="006F75D4"/>
    <w:rsid w:val="00702022"/>
    <w:rsid w:val="00710BD0"/>
    <w:rsid w:val="00710C9E"/>
    <w:rsid w:val="00711241"/>
    <w:rsid w:val="00717E60"/>
    <w:rsid w:val="00732643"/>
    <w:rsid w:val="00746D72"/>
    <w:rsid w:val="007557AD"/>
    <w:rsid w:val="00762E18"/>
    <w:rsid w:val="0077152F"/>
    <w:rsid w:val="00775D81"/>
    <w:rsid w:val="00782F04"/>
    <w:rsid w:val="00794B47"/>
    <w:rsid w:val="007A7513"/>
    <w:rsid w:val="007B46BF"/>
    <w:rsid w:val="007D2C9A"/>
    <w:rsid w:val="007D372F"/>
    <w:rsid w:val="007D3812"/>
    <w:rsid w:val="007D7BD8"/>
    <w:rsid w:val="007F4DCD"/>
    <w:rsid w:val="008007CD"/>
    <w:rsid w:val="00820335"/>
    <w:rsid w:val="008311FC"/>
    <w:rsid w:val="00833B41"/>
    <w:rsid w:val="00833E33"/>
    <w:rsid w:val="008340E0"/>
    <w:rsid w:val="00845515"/>
    <w:rsid w:val="00850F45"/>
    <w:rsid w:val="00866105"/>
    <w:rsid w:val="00873AA0"/>
    <w:rsid w:val="008A2591"/>
    <w:rsid w:val="008D2ED7"/>
    <w:rsid w:val="008E16A2"/>
    <w:rsid w:val="008E637A"/>
    <w:rsid w:val="008F27A7"/>
    <w:rsid w:val="008F3579"/>
    <w:rsid w:val="00902BBD"/>
    <w:rsid w:val="00913D18"/>
    <w:rsid w:val="009336A6"/>
    <w:rsid w:val="00936803"/>
    <w:rsid w:val="0095005F"/>
    <w:rsid w:val="0096402E"/>
    <w:rsid w:val="0096737B"/>
    <w:rsid w:val="00992A2B"/>
    <w:rsid w:val="00993618"/>
    <w:rsid w:val="009A7E6F"/>
    <w:rsid w:val="009B5A21"/>
    <w:rsid w:val="009D1748"/>
    <w:rsid w:val="009F36D9"/>
    <w:rsid w:val="00A250B1"/>
    <w:rsid w:val="00A31F2F"/>
    <w:rsid w:val="00A41013"/>
    <w:rsid w:val="00A6461C"/>
    <w:rsid w:val="00A66584"/>
    <w:rsid w:val="00A77EB6"/>
    <w:rsid w:val="00A803B8"/>
    <w:rsid w:val="00AA7376"/>
    <w:rsid w:val="00AC3B21"/>
    <w:rsid w:val="00AC76BD"/>
    <w:rsid w:val="00AD5C29"/>
    <w:rsid w:val="00AF40BA"/>
    <w:rsid w:val="00B011DE"/>
    <w:rsid w:val="00B22EE9"/>
    <w:rsid w:val="00B3064E"/>
    <w:rsid w:val="00B43946"/>
    <w:rsid w:val="00B51B25"/>
    <w:rsid w:val="00B57A9F"/>
    <w:rsid w:val="00B70184"/>
    <w:rsid w:val="00B93358"/>
    <w:rsid w:val="00B93F0D"/>
    <w:rsid w:val="00BB3C20"/>
    <w:rsid w:val="00BE7B99"/>
    <w:rsid w:val="00BE7F96"/>
    <w:rsid w:val="00BF0006"/>
    <w:rsid w:val="00BF1721"/>
    <w:rsid w:val="00C073FE"/>
    <w:rsid w:val="00C135EC"/>
    <w:rsid w:val="00C24BBB"/>
    <w:rsid w:val="00C32F58"/>
    <w:rsid w:val="00C66CE2"/>
    <w:rsid w:val="00C73DDC"/>
    <w:rsid w:val="00C807F4"/>
    <w:rsid w:val="00C8460A"/>
    <w:rsid w:val="00C92107"/>
    <w:rsid w:val="00C93D9E"/>
    <w:rsid w:val="00CC140C"/>
    <w:rsid w:val="00CC4C8F"/>
    <w:rsid w:val="00CC6E2B"/>
    <w:rsid w:val="00CD4D33"/>
    <w:rsid w:val="00CD6542"/>
    <w:rsid w:val="00CF5760"/>
    <w:rsid w:val="00CF7A5B"/>
    <w:rsid w:val="00D0608F"/>
    <w:rsid w:val="00D13072"/>
    <w:rsid w:val="00D34F52"/>
    <w:rsid w:val="00D35A30"/>
    <w:rsid w:val="00D35AF7"/>
    <w:rsid w:val="00D365BA"/>
    <w:rsid w:val="00D4097B"/>
    <w:rsid w:val="00D42649"/>
    <w:rsid w:val="00D67C6C"/>
    <w:rsid w:val="00D76A12"/>
    <w:rsid w:val="00D779AB"/>
    <w:rsid w:val="00D9113C"/>
    <w:rsid w:val="00D97A0D"/>
    <w:rsid w:val="00DB3482"/>
    <w:rsid w:val="00DB6FA9"/>
    <w:rsid w:val="00DC6B79"/>
    <w:rsid w:val="00DD0688"/>
    <w:rsid w:val="00DD090E"/>
    <w:rsid w:val="00DD577C"/>
    <w:rsid w:val="00DF5DE2"/>
    <w:rsid w:val="00E02BCA"/>
    <w:rsid w:val="00E0575C"/>
    <w:rsid w:val="00E164FB"/>
    <w:rsid w:val="00E32A65"/>
    <w:rsid w:val="00E366C0"/>
    <w:rsid w:val="00E44692"/>
    <w:rsid w:val="00E45A10"/>
    <w:rsid w:val="00E47D25"/>
    <w:rsid w:val="00E77659"/>
    <w:rsid w:val="00EA37DB"/>
    <w:rsid w:val="00EB0C35"/>
    <w:rsid w:val="00EB3C54"/>
    <w:rsid w:val="00EB6565"/>
    <w:rsid w:val="00EC3324"/>
    <w:rsid w:val="00EC3B99"/>
    <w:rsid w:val="00ED202C"/>
    <w:rsid w:val="00ED5B09"/>
    <w:rsid w:val="00ED69E5"/>
    <w:rsid w:val="00EF0450"/>
    <w:rsid w:val="00F13188"/>
    <w:rsid w:val="00F21CC0"/>
    <w:rsid w:val="00F32489"/>
    <w:rsid w:val="00F42479"/>
    <w:rsid w:val="00F42981"/>
    <w:rsid w:val="00F42E34"/>
    <w:rsid w:val="00F54CB2"/>
    <w:rsid w:val="00F66388"/>
    <w:rsid w:val="00F731B6"/>
    <w:rsid w:val="00F8152A"/>
    <w:rsid w:val="00FA01F6"/>
    <w:rsid w:val="00FA1165"/>
    <w:rsid w:val="00FA77C4"/>
    <w:rsid w:val="00FB0C17"/>
    <w:rsid w:val="00FC22C1"/>
    <w:rsid w:val="00FD32C2"/>
    <w:rsid w:val="00FD7E10"/>
    <w:rsid w:val="00FE1FF6"/>
    <w:rsid w:val="00FE33CD"/>
    <w:rsid w:val="00FF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15A5"/>
  <w15:docId w15:val="{29BC7945-DDAC-4A8A-9F03-94C6DBEB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56E6"/>
    <w:pPr>
      <w:ind w:left="851"/>
      <w:jc w:val="both"/>
    </w:pPr>
    <w:rPr>
      <w:rFonts w:ascii="Century Gothic" w:hAnsi="Century Gothic"/>
      <w:sz w:val="20"/>
    </w:rPr>
  </w:style>
  <w:style w:type="paragraph" w:styleId="Nadpis1">
    <w:name w:val="heading 1"/>
    <w:next w:val="Normln"/>
    <w:link w:val="Nadpis1Char"/>
    <w:autoRedefine/>
    <w:uiPriority w:val="9"/>
    <w:qFormat/>
    <w:rsid w:val="00E32A65"/>
    <w:pPr>
      <w:keepNext/>
      <w:keepLines/>
      <w:numPr>
        <w:numId w:val="8"/>
      </w:numPr>
      <w:shd w:val="clear" w:color="auto" w:fill="1F497D" w:themeFill="text2"/>
      <w:spacing w:after="240"/>
      <w:outlineLvl w:val="0"/>
    </w:pPr>
    <w:rPr>
      <w:rFonts w:ascii="Century Gothic" w:eastAsiaTheme="majorEastAsia" w:hAnsi="Century Gothic" w:cstheme="majorBidi"/>
      <w:b/>
      <w:bCs/>
      <w:caps/>
      <w:color w:val="FFFFFF" w:themeColor="background1"/>
      <w:sz w:val="40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E32A65"/>
    <w:pPr>
      <w:numPr>
        <w:ilvl w:val="1"/>
      </w:numPr>
      <w:spacing w:before="360"/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32A65"/>
    <w:pPr>
      <w:numPr>
        <w:ilvl w:val="2"/>
      </w:numPr>
      <w:shd w:val="clear" w:color="auto" w:fill="808080" w:themeFill="background1" w:themeFillShade="80"/>
      <w:spacing w:before="300" w:after="120"/>
      <w:outlineLvl w:val="2"/>
    </w:pPr>
    <w:rPr>
      <w:sz w:val="20"/>
      <w:szCs w:val="20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F42981"/>
    <w:pPr>
      <w:numPr>
        <w:numId w:val="11"/>
      </w:numPr>
      <w:outlineLvl w:val="3"/>
    </w:pPr>
    <w:rPr>
      <w:b/>
    </w:rPr>
  </w:style>
  <w:style w:type="paragraph" w:styleId="Nadpis5">
    <w:name w:val="heading 5"/>
    <w:basedOn w:val="Bezmezer"/>
    <w:next w:val="Normln"/>
    <w:link w:val="Nadpis5Char"/>
    <w:uiPriority w:val="9"/>
    <w:unhideWhenUsed/>
    <w:rsid w:val="00710C9E"/>
    <w:pPr>
      <w:numPr>
        <w:numId w:val="15"/>
      </w:numPr>
      <w:tabs>
        <w:tab w:val="left" w:pos="851"/>
      </w:tabs>
      <w:spacing w:before="240" w:after="240"/>
      <w:outlineLvl w:val="4"/>
    </w:pPr>
    <w:rPr>
      <w:rFonts w:eastAsia="Times New Roman" w:cs="Arial"/>
      <w:b/>
      <w:color w:val="000000" w:themeColor="text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32A65"/>
    <w:rPr>
      <w:rFonts w:ascii="Century Gothic" w:eastAsiaTheme="majorEastAsia" w:hAnsi="Century Gothic" w:cstheme="majorBidi"/>
      <w:b/>
      <w:bCs/>
      <w:caps/>
      <w:color w:val="FFFFFF" w:themeColor="background1"/>
      <w:sz w:val="40"/>
      <w:szCs w:val="28"/>
      <w:shd w:val="clear" w:color="auto" w:fill="1F497D" w:themeFill="text2"/>
    </w:rPr>
  </w:style>
  <w:style w:type="paragraph" w:styleId="Odstavecseseznamem">
    <w:name w:val="List Paragraph"/>
    <w:basedOn w:val="Normln"/>
    <w:uiPriority w:val="99"/>
    <w:qFormat/>
    <w:rsid w:val="00AF40B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32A65"/>
    <w:rPr>
      <w:rFonts w:ascii="Century Gothic" w:eastAsiaTheme="majorEastAsia" w:hAnsi="Century Gothic" w:cstheme="majorBidi"/>
      <w:b/>
      <w:bCs/>
      <w:caps/>
      <w:color w:val="FFFFFF" w:themeColor="background1"/>
      <w:sz w:val="24"/>
      <w:szCs w:val="24"/>
      <w:shd w:val="clear" w:color="auto" w:fill="1F497D" w:themeFill="text2"/>
    </w:rPr>
  </w:style>
  <w:style w:type="paragraph" w:styleId="Zhlav">
    <w:name w:val="header"/>
    <w:basedOn w:val="Normln"/>
    <w:link w:val="ZhlavChar"/>
    <w:unhideWhenUsed/>
    <w:rsid w:val="00666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667CC"/>
    <w:rPr>
      <w:rFonts w:ascii="Avant Garde CE Book" w:hAnsi="Avant Garde CE Book"/>
      <w:sz w:val="20"/>
    </w:rPr>
  </w:style>
  <w:style w:type="paragraph" w:styleId="Zpat">
    <w:name w:val="footer"/>
    <w:basedOn w:val="Normln"/>
    <w:link w:val="ZpatChar"/>
    <w:uiPriority w:val="99"/>
    <w:unhideWhenUsed/>
    <w:rsid w:val="002B2B13"/>
    <w:pPr>
      <w:tabs>
        <w:tab w:val="center" w:pos="4536"/>
        <w:tab w:val="right" w:pos="9072"/>
      </w:tabs>
      <w:spacing w:after="0" w:line="240" w:lineRule="auto"/>
      <w:ind w:left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2B2B13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6667CC"/>
  </w:style>
  <w:style w:type="character" w:customStyle="1" w:styleId="Nadpis3Char">
    <w:name w:val="Nadpis 3 Char"/>
    <w:basedOn w:val="Standardnpsmoodstavce"/>
    <w:link w:val="Nadpis3"/>
    <w:uiPriority w:val="9"/>
    <w:rsid w:val="00E32A65"/>
    <w:rPr>
      <w:rFonts w:ascii="Century Gothic" w:eastAsiaTheme="majorEastAsia" w:hAnsi="Century Gothic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paragraph" w:styleId="Nzev">
    <w:name w:val="Title"/>
    <w:basedOn w:val="Nadpis1"/>
    <w:next w:val="Normln"/>
    <w:link w:val="NzevChar"/>
    <w:uiPriority w:val="10"/>
    <w:qFormat/>
    <w:rsid w:val="00537F70"/>
  </w:style>
  <w:style w:type="character" w:customStyle="1" w:styleId="NzevChar">
    <w:name w:val="Název Char"/>
    <w:basedOn w:val="Standardnpsmoodstavce"/>
    <w:link w:val="Nzev"/>
    <w:uiPriority w:val="10"/>
    <w:rsid w:val="00537F70"/>
    <w:rPr>
      <w:rFonts w:ascii="Century Gothic" w:eastAsiaTheme="majorEastAsia" w:hAnsi="Century Gothic" w:cstheme="majorBidi"/>
      <w:b/>
      <w:bCs/>
      <w:caps/>
      <w:color w:val="FFFFFF" w:themeColor="background1"/>
      <w:sz w:val="40"/>
      <w:szCs w:val="28"/>
      <w:shd w:val="clear" w:color="auto" w:fill="1F497D" w:themeFill="text2"/>
    </w:rPr>
  </w:style>
  <w:style w:type="character" w:customStyle="1" w:styleId="Nadpis4Char">
    <w:name w:val="Nadpis 4 Char"/>
    <w:basedOn w:val="Standardnpsmoodstavce"/>
    <w:link w:val="Nadpis4"/>
    <w:uiPriority w:val="9"/>
    <w:rsid w:val="00F42981"/>
    <w:rPr>
      <w:rFonts w:ascii="Century Gothic" w:hAnsi="Century Gothic"/>
      <w:b/>
      <w:sz w:val="20"/>
    </w:rPr>
  </w:style>
  <w:style w:type="paragraph" w:styleId="Citt">
    <w:name w:val="Quote"/>
    <w:basedOn w:val="Normln"/>
    <w:next w:val="Normln"/>
    <w:link w:val="CittChar"/>
    <w:uiPriority w:val="29"/>
    <w:qFormat/>
    <w:rsid w:val="008E637A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8E637A"/>
    <w:rPr>
      <w:rFonts w:ascii="Century Gothic" w:hAnsi="Century Gothic"/>
      <w:i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E637A"/>
    <w:rPr>
      <w:i/>
      <w:color w:val="0070C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E637A"/>
    <w:rPr>
      <w:rFonts w:ascii="Century Gothic" w:hAnsi="Century Gothic"/>
      <w:i/>
      <w:color w:val="0070C0"/>
      <w:sz w:val="20"/>
    </w:rPr>
  </w:style>
  <w:style w:type="character" w:styleId="Zstupntext">
    <w:name w:val="Placeholder Text"/>
    <w:basedOn w:val="Standardnpsmoodstavce"/>
    <w:uiPriority w:val="99"/>
    <w:semiHidden/>
    <w:rsid w:val="00091A0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A0D"/>
    <w:rPr>
      <w:rFonts w:ascii="Tahoma" w:hAnsi="Tahoma" w:cs="Tahoma"/>
      <w:sz w:val="16"/>
      <w:szCs w:val="16"/>
    </w:rPr>
  </w:style>
  <w:style w:type="paragraph" w:customStyle="1" w:styleId="Tabulka1">
    <w:name w:val="Tabulka 1"/>
    <w:basedOn w:val="Normln"/>
    <w:qFormat/>
    <w:rsid w:val="003356E6"/>
    <w:pPr>
      <w:spacing w:after="0" w:line="240" w:lineRule="auto"/>
      <w:ind w:left="58"/>
    </w:pPr>
    <w:rPr>
      <w:rFonts w:eastAsia="Times New Roman" w:cs="Arial"/>
      <w:sz w:val="16"/>
      <w:lang w:eastAsia="cs-CZ"/>
    </w:rPr>
  </w:style>
  <w:style w:type="paragraph" w:customStyle="1" w:styleId="Tabulka2">
    <w:name w:val="Tabulka 2"/>
    <w:basedOn w:val="Normln"/>
    <w:rsid w:val="003356E6"/>
    <w:pPr>
      <w:spacing w:after="0" w:line="240" w:lineRule="auto"/>
      <w:ind w:left="0"/>
      <w:jc w:val="center"/>
    </w:pPr>
    <w:rPr>
      <w:rFonts w:eastAsia="Times New Roman" w:cs="Arial"/>
      <w:b/>
      <w:color w:val="FFFFFF" w:themeColor="background1"/>
      <w:sz w:val="1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E637A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8E637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8E637A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710C9E"/>
    <w:pPr>
      <w:spacing w:after="100"/>
      <w:ind w:left="400"/>
    </w:pPr>
  </w:style>
  <w:style w:type="character" w:customStyle="1" w:styleId="Nadpis5Char">
    <w:name w:val="Nadpis 5 Char"/>
    <w:basedOn w:val="Standardnpsmoodstavce"/>
    <w:link w:val="Nadpis5"/>
    <w:uiPriority w:val="9"/>
    <w:rsid w:val="00710C9E"/>
    <w:rPr>
      <w:rFonts w:ascii="Century Gothic" w:eastAsia="Times New Roman" w:hAnsi="Century Gothic" w:cs="Arial"/>
      <w:b/>
      <w:color w:val="000000" w:themeColor="text1"/>
      <w:sz w:val="20"/>
      <w:lang w:eastAsia="cs-CZ"/>
    </w:rPr>
  </w:style>
  <w:style w:type="paragraph" w:styleId="Bezmezer">
    <w:name w:val="No Spacing"/>
    <w:link w:val="BezmezerChar"/>
    <w:uiPriority w:val="1"/>
    <w:qFormat/>
    <w:rsid w:val="00710C9E"/>
    <w:pPr>
      <w:spacing w:after="0" w:line="240" w:lineRule="auto"/>
      <w:ind w:left="851"/>
      <w:jc w:val="both"/>
    </w:pPr>
    <w:rPr>
      <w:rFonts w:ascii="Century Gothic" w:hAnsi="Century Gothic"/>
      <w:sz w:val="20"/>
    </w:rPr>
  </w:style>
  <w:style w:type="character" w:customStyle="1" w:styleId="BezmezerChar">
    <w:name w:val="Bez mezer Char"/>
    <w:link w:val="Bezmezer"/>
    <w:uiPriority w:val="1"/>
    <w:rsid w:val="005F7B80"/>
    <w:rPr>
      <w:rFonts w:ascii="Century Gothic" w:hAnsi="Century Gothic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34F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4F5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4F52"/>
    <w:rPr>
      <w:rFonts w:ascii="Century Gothic" w:hAnsi="Century Gothic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4F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4F52"/>
    <w:rPr>
      <w:rFonts w:ascii="Century Gothic" w:hAnsi="Century Gothic"/>
      <w:b/>
      <w:bCs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F2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F27A7"/>
    <w:rPr>
      <w:rFonts w:ascii="Tahoma" w:hAnsi="Tahoma" w:cs="Tahoma"/>
      <w:sz w:val="16"/>
      <w:szCs w:val="16"/>
    </w:rPr>
  </w:style>
  <w:style w:type="character" w:styleId="Siln">
    <w:name w:val="Strong"/>
    <w:aliases w:val="XXX"/>
    <w:basedOn w:val="Standardnpsmoodstavce"/>
    <w:uiPriority w:val="22"/>
    <w:qFormat/>
    <w:rsid w:val="00F66388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FA1165"/>
    <w:rPr>
      <w:color w:val="605E5C"/>
      <w:shd w:val="clear" w:color="auto" w:fill="E1DFDD"/>
    </w:rPr>
  </w:style>
  <w:style w:type="paragraph" w:styleId="slovanseznam">
    <w:name w:val="List Number"/>
    <w:basedOn w:val="Normln"/>
    <w:uiPriority w:val="99"/>
    <w:semiHidden/>
    <w:rsid w:val="00B011DE"/>
    <w:pPr>
      <w:numPr>
        <w:numId w:val="33"/>
      </w:numPr>
      <w:tabs>
        <w:tab w:val="num" w:pos="360"/>
      </w:tabs>
      <w:spacing w:after="160" w:line="259" w:lineRule="auto"/>
      <w:contextualSpacing/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9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E4409-4C92-4E19-8E76-F4D8D7DB6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1525</TotalTime>
  <Pages>10</Pages>
  <Words>2632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 PLUS a.s.</Company>
  <LinksUpToDate>false</LinksUpToDate>
  <CharactersWithSpaces>18131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Holasek</dc:creator>
  <cp:lastModifiedBy>Kňourek Bořivoj</cp:lastModifiedBy>
  <cp:revision>114</cp:revision>
  <cp:lastPrinted>2021-11-08T15:54:00Z</cp:lastPrinted>
  <dcterms:created xsi:type="dcterms:W3CDTF">2018-03-04T13:31:00Z</dcterms:created>
  <dcterms:modified xsi:type="dcterms:W3CDTF">2021-11-08T15:54:00Z</dcterms:modified>
</cp:coreProperties>
</file>